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F03A3" w14:textId="1C8E2A33" w:rsidR="00775660" w:rsidRPr="00383CE2" w:rsidRDefault="00E2100C" w:rsidP="00383CE2">
      <w:pPr>
        <w:spacing w:after="0" w:line="240" w:lineRule="auto"/>
        <w:rPr>
          <w:sz w:val="24"/>
          <w:szCs w:val="24"/>
        </w:rPr>
      </w:pPr>
      <w:r w:rsidRPr="00383CE2">
        <w:rPr>
          <w:sz w:val="24"/>
          <w:szCs w:val="24"/>
        </w:rPr>
        <w:t>Ad</w:t>
      </w:r>
      <w:r w:rsidR="00383CE2" w:rsidRPr="00383CE2">
        <w:rPr>
          <w:sz w:val="24"/>
          <w:szCs w:val="24"/>
        </w:rPr>
        <w:t>m</w:t>
      </w:r>
      <w:r w:rsidRPr="00383CE2">
        <w:rPr>
          <w:sz w:val="24"/>
          <w:szCs w:val="24"/>
        </w:rPr>
        <w:t>onishments for the Veterans Treatment and Mental Health Pre-Trial Intervention Program</w:t>
      </w:r>
    </w:p>
    <w:p w14:paraId="5F8B6FBC" w14:textId="77777777" w:rsidR="00E2100C" w:rsidRDefault="00E2100C" w:rsidP="00383CE2">
      <w:pPr>
        <w:spacing w:after="0" w:line="240" w:lineRule="auto"/>
        <w:jc w:val="center"/>
        <w:rPr>
          <w:sz w:val="24"/>
          <w:szCs w:val="24"/>
        </w:rPr>
      </w:pPr>
    </w:p>
    <w:p w14:paraId="034A723E" w14:textId="77777777" w:rsidR="00E2100C" w:rsidRPr="00383CE2" w:rsidRDefault="00E2100C" w:rsidP="00383CE2">
      <w:pPr>
        <w:spacing w:after="0" w:line="240" w:lineRule="auto"/>
        <w:rPr>
          <w:sz w:val="24"/>
          <w:szCs w:val="24"/>
        </w:rPr>
      </w:pPr>
      <w:r w:rsidRPr="00383CE2">
        <w:rPr>
          <w:sz w:val="24"/>
          <w:szCs w:val="24"/>
        </w:rPr>
        <w:t>Standard Admonishments plus:</w:t>
      </w:r>
    </w:p>
    <w:p w14:paraId="5A0D5A10" w14:textId="3753C4D3" w:rsidR="00E2100C" w:rsidRPr="00383CE2" w:rsidRDefault="00383CE2" w:rsidP="00383CE2">
      <w:pPr>
        <w:spacing w:after="0" w:line="240" w:lineRule="auto"/>
        <w:rPr>
          <w:sz w:val="24"/>
          <w:szCs w:val="24"/>
        </w:rPr>
      </w:pPr>
      <w:r>
        <w:rPr>
          <w:sz w:val="24"/>
          <w:szCs w:val="24"/>
        </w:rPr>
        <w:t xml:space="preserve">1. </w:t>
      </w:r>
      <w:r w:rsidR="00E2100C" w:rsidRPr="00383CE2">
        <w:rPr>
          <w:sz w:val="24"/>
          <w:szCs w:val="24"/>
        </w:rPr>
        <w:t>You understand that you are entering a pretrial intervention program to focus on treatment to keep you out of the criminal justice</w:t>
      </w:r>
      <w:r w:rsidR="004F4A65" w:rsidRPr="00383CE2">
        <w:rPr>
          <w:sz w:val="24"/>
          <w:szCs w:val="24"/>
        </w:rPr>
        <w:t xml:space="preserve"> system</w:t>
      </w:r>
      <w:r w:rsidR="00E2100C" w:rsidRPr="00383CE2">
        <w:rPr>
          <w:sz w:val="24"/>
          <w:szCs w:val="24"/>
        </w:rPr>
        <w:t>.</w:t>
      </w:r>
    </w:p>
    <w:p w14:paraId="68FA5C36" w14:textId="5BA20D8A" w:rsidR="00E2100C" w:rsidRPr="00383CE2" w:rsidRDefault="00383CE2" w:rsidP="00383CE2">
      <w:pPr>
        <w:pStyle w:val="ListParagraph"/>
        <w:spacing w:after="0" w:line="240" w:lineRule="auto"/>
        <w:ind w:left="0"/>
        <w:rPr>
          <w:sz w:val="24"/>
          <w:szCs w:val="24"/>
        </w:rPr>
      </w:pPr>
      <w:r>
        <w:rPr>
          <w:sz w:val="24"/>
          <w:szCs w:val="24"/>
        </w:rPr>
        <w:t xml:space="preserve">2. </w:t>
      </w:r>
      <w:r w:rsidR="00E2100C" w:rsidRPr="00383CE2">
        <w:rPr>
          <w:sz w:val="24"/>
          <w:szCs w:val="24"/>
        </w:rPr>
        <w:t xml:space="preserve">You have signed forms giving up rights and waiving privileges which include access to your medical records and </w:t>
      </w:r>
      <w:r>
        <w:rPr>
          <w:sz w:val="24"/>
          <w:szCs w:val="24"/>
        </w:rPr>
        <w:t xml:space="preserve">so that </w:t>
      </w:r>
      <w:r w:rsidR="00E2100C" w:rsidRPr="00383CE2">
        <w:rPr>
          <w:sz w:val="24"/>
          <w:szCs w:val="24"/>
        </w:rPr>
        <w:t>the staffing committee can consult with your medical treatment provider to develop your treatment plan.</w:t>
      </w:r>
    </w:p>
    <w:p w14:paraId="77B2B87F" w14:textId="79CA0E22" w:rsidR="00E2100C" w:rsidRPr="00383CE2" w:rsidRDefault="00383CE2" w:rsidP="00383CE2">
      <w:pPr>
        <w:pStyle w:val="ListParagraph"/>
        <w:spacing w:after="0" w:line="240" w:lineRule="auto"/>
        <w:ind w:left="0"/>
        <w:rPr>
          <w:sz w:val="24"/>
          <w:szCs w:val="24"/>
        </w:rPr>
      </w:pPr>
      <w:r>
        <w:rPr>
          <w:sz w:val="24"/>
          <w:szCs w:val="24"/>
        </w:rPr>
        <w:t xml:space="preserve">3. </w:t>
      </w:r>
      <w:r w:rsidR="00E2100C" w:rsidRPr="00383CE2">
        <w:rPr>
          <w:sz w:val="24"/>
          <w:szCs w:val="24"/>
        </w:rPr>
        <w:t>You are signing an agreement with the District Attorney’s Office agreeing to follow the recommendations of the program for a year in order to have your case dismissed upon successful completion. However, all the paperwork you have signed can be used against you at your trial if you are removed from the program for violations or if you voluntarily choose to leave the program.</w:t>
      </w:r>
    </w:p>
    <w:p w14:paraId="6970D9DF" w14:textId="72EE4F94" w:rsidR="00E2100C" w:rsidRPr="00383CE2" w:rsidRDefault="00383CE2" w:rsidP="00383CE2">
      <w:pPr>
        <w:spacing w:after="0" w:line="240" w:lineRule="auto"/>
        <w:rPr>
          <w:sz w:val="24"/>
          <w:szCs w:val="24"/>
        </w:rPr>
      </w:pPr>
      <w:r>
        <w:rPr>
          <w:sz w:val="24"/>
          <w:szCs w:val="24"/>
        </w:rPr>
        <w:t xml:space="preserve">4. </w:t>
      </w:r>
      <w:r w:rsidR="00C71F3C" w:rsidRPr="00383CE2">
        <w:rPr>
          <w:sz w:val="24"/>
          <w:szCs w:val="24"/>
        </w:rPr>
        <w:t>You will be on bond during the program. If you violate the terms of your agreement, a warrant can be issued for your arrest and can result in you being removed from the program.</w:t>
      </w:r>
    </w:p>
    <w:p w14:paraId="3B6FE8E9" w14:textId="77777777" w:rsidR="00383CE2" w:rsidRDefault="00383CE2" w:rsidP="00383CE2">
      <w:pPr>
        <w:spacing w:after="0" w:line="240" w:lineRule="auto"/>
        <w:rPr>
          <w:sz w:val="24"/>
          <w:szCs w:val="24"/>
        </w:rPr>
      </w:pPr>
    </w:p>
    <w:p w14:paraId="29632DDC" w14:textId="77777777" w:rsidR="00C71F3C" w:rsidRPr="00383CE2" w:rsidRDefault="00C71F3C" w:rsidP="00383CE2">
      <w:pPr>
        <w:spacing w:after="0" w:line="240" w:lineRule="auto"/>
        <w:rPr>
          <w:sz w:val="24"/>
          <w:szCs w:val="24"/>
        </w:rPr>
      </w:pPr>
      <w:r w:rsidRPr="00383CE2">
        <w:rPr>
          <w:sz w:val="24"/>
          <w:szCs w:val="24"/>
        </w:rPr>
        <w:t>Findings:</w:t>
      </w:r>
    </w:p>
    <w:p w14:paraId="5CE30F56" w14:textId="4F470E22" w:rsidR="00C71F3C" w:rsidRPr="00383CE2" w:rsidRDefault="00383CE2" w:rsidP="00383CE2">
      <w:pPr>
        <w:spacing w:after="0" w:line="240" w:lineRule="auto"/>
        <w:rPr>
          <w:sz w:val="24"/>
          <w:szCs w:val="24"/>
        </w:rPr>
      </w:pPr>
      <w:r>
        <w:rPr>
          <w:sz w:val="24"/>
          <w:szCs w:val="24"/>
        </w:rPr>
        <w:t xml:space="preserve">1. </w:t>
      </w:r>
      <w:r w:rsidR="00C71F3C" w:rsidRPr="00383CE2">
        <w:rPr>
          <w:sz w:val="24"/>
          <w:szCs w:val="24"/>
        </w:rPr>
        <w:t>I find that you meet the requirements for entry into the Veterans Treatment and Mental Health Pre-Trial Intervention Program.</w:t>
      </w:r>
    </w:p>
    <w:p w14:paraId="0894B300" w14:textId="3F65FFD4" w:rsidR="00C71F3C" w:rsidRPr="00383CE2" w:rsidRDefault="00383CE2" w:rsidP="00383CE2">
      <w:pPr>
        <w:pStyle w:val="ListParagraph"/>
        <w:spacing w:after="0" w:line="240" w:lineRule="auto"/>
        <w:ind w:left="0"/>
        <w:rPr>
          <w:sz w:val="24"/>
          <w:szCs w:val="24"/>
        </w:rPr>
      </w:pPr>
      <w:r>
        <w:rPr>
          <w:sz w:val="24"/>
          <w:szCs w:val="24"/>
        </w:rPr>
        <w:t xml:space="preserve">2. </w:t>
      </w:r>
      <w:r w:rsidR="00C71F3C" w:rsidRPr="00383CE2">
        <w:rPr>
          <w:sz w:val="24"/>
          <w:szCs w:val="24"/>
        </w:rPr>
        <w:t>I find that you have entered into this agreement of your own volition and after consulting with your attorney.</w:t>
      </w:r>
    </w:p>
    <w:p w14:paraId="63EAC3D8" w14:textId="6EB0C5EB" w:rsidR="00C71F3C" w:rsidRPr="00383CE2" w:rsidRDefault="00383CE2" w:rsidP="00383CE2">
      <w:pPr>
        <w:pStyle w:val="ListParagraph"/>
        <w:spacing w:after="0" w:line="240" w:lineRule="auto"/>
        <w:ind w:left="0"/>
        <w:rPr>
          <w:sz w:val="24"/>
          <w:szCs w:val="24"/>
        </w:rPr>
      </w:pPr>
      <w:r>
        <w:rPr>
          <w:sz w:val="24"/>
          <w:szCs w:val="24"/>
        </w:rPr>
        <w:t xml:space="preserve">3. </w:t>
      </w:r>
      <w:r w:rsidR="00C71F3C" w:rsidRPr="00383CE2">
        <w:rPr>
          <w:sz w:val="24"/>
          <w:szCs w:val="24"/>
        </w:rPr>
        <w:t>I order you to follow all the conditions as recommended by the staffing committee and to successfully complete those requirements.</w:t>
      </w:r>
    </w:p>
    <w:p w14:paraId="7464ECC1" w14:textId="0768D409" w:rsidR="00C71F3C" w:rsidRPr="00383CE2" w:rsidRDefault="00383CE2" w:rsidP="00383CE2">
      <w:pPr>
        <w:pStyle w:val="ListParagraph"/>
        <w:spacing w:after="0" w:line="240" w:lineRule="auto"/>
        <w:ind w:left="0"/>
        <w:rPr>
          <w:sz w:val="24"/>
          <w:szCs w:val="24"/>
        </w:rPr>
      </w:pPr>
      <w:r>
        <w:rPr>
          <w:sz w:val="24"/>
          <w:szCs w:val="24"/>
        </w:rPr>
        <w:t xml:space="preserve">4. </w:t>
      </w:r>
      <w:bookmarkStart w:id="0" w:name="_GoBack"/>
      <w:bookmarkEnd w:id="0"/>
      <w:r w:rsidR="00C71F3C" w:rsidRPr="00383CE2">
        <w:rPr>
          <w:sz w:val="24"/>
          <w:szCs w:val="24"/>
        </w:rPr>
        <w:t>I accept your plea and your agreement with the District Attorney’s Office.</w:t>
      </w:r>
    </w:p>
    <w:sectPr w:rsidR="00C71F3C" w:rsidRPr="00383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70FC9"/>
    <w:multiLevelType w:val="hybridMultilevel"/>
    <w:tmpl w:val="A8BC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16CAB"/>
    <w:multiLevelType w:val="hybridMultilevel"/>
    <w:tmpl w:val="0450D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A15779"/>
    <w:multiLevelType w:val="hybridMultilevel"/>
    <w:tmpl w:val="C42A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43045"/>
    <w:multiLevelType w:val="hybridMultilevel"/>
    <w:tmpl w:val="72AA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0C"/>
    <w:rsid w:val="00383CE2"/>
    <w:rsid w:val="00442CC2"/>
    <w:rsid w:val="004F4A65"/>
    <w:rsid w:val="00571C22"/>
    <w:rsid w:val="00786D77"/>
    <w:rsid w:val="00C36B5B"/>
    <w:rsid w:val="00C71F3C"/>
    <w:rsid w:val="00E2100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A735"/>
  <w15:chartTrackingRefBased/>
  <w15:docId w15:val="{283284F9-0C41-4052-8A9E-A01D3DC1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00C"/>
    <w:pPr>
      <w:ind w:left="720"/>
      <w:contextualSpacing/>
    </w:pPr>
  </w:style>
  <w:style w:type="paragraph" w:styleId="BalloonText">
    <w:name w:val="Balloon Text"/>
    <w:basedOn w:val="Normal"/>
    <w:link w:val="BalloonTextChar"/>
    <w:uiPriority w:val="99"/>
    <w:semiHidden/>
    <w:unhideWhenUsed/>
    <w:rsid w:val="00C71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1290</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Attorney - Jason Howell</dc:creator>
  <cp:keywords/>
  <dc:description/>
  <cp:lastModifiedBy>Sarah Wolf</cp:lastModifiedBy>
  <cp:revision>3</cp:revision>
  <cp:lastPrinted>2016-05-05T13:35:00Z</cp:lastPrinted>
  <dcterms:created xsi:type="dcterms:W3CDTF">2017-06-05T14:38:00Z</dcterms:created>
  <dcterms:modified xsi:type="dcterms:W3CDTF">2017-06-05T14:40:00Z</dcterms:modified>
</cp:coreProperties>
</file>