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2A9" w:rsidRDefault="00F807EB" w:rsidP="00F807EB">
      <w:pPr>
        <w:jc w:val="center"/>
      </w:pPr>
      <w:r>
        <w:t xml:space="preserve">Application </w:t>
      </w:r>
      <w:proofErr w:type="gramStart"/>
      <w:r>
        <w:t>For</w:t>
      </w:r>
      <w:proofErr w:type="gramEnd"/>
      <w:r>
        <w:t xml:space="preserve"> Court Order (</w:t>
      </w:r>
      <w:proofErr w:type="spellStart"/>
      <w:r>
        <w:t>Blackbox</w:t>
      </w:r>
      <w:proofErr w:type="spellEnd"/>
      <w:r>
        <w:t>) Notes</w:t>
      </w:r>
    </w:p>
    <w:p w:rsidR="00F807EB" w:rsidRDefault="00F807EB" w:rsidP="00F807EB">
      <w:pPr>
        <w:jc w:val="center"/>
      </w:pPr>
    </w:p>
    <w:p w:rsidR="00F807EB" w:rsidRDefault="00F807EB" w:rsidP="00F807EB">
      <w:pPr>
        <w:jc w:val="center"/>
      </w:pPr>
      <w:r>
        <w:t>Insert 1</w:t>
      </w:r>
    </w:p>
    <w:p w:rsidR="00F807EB" w:rsidRDefault="00F807EB" w:rsidP="00F807EB">
      <w:r>
        <w:tab/>
        <w:t>This list of available data changes with time and technology, make sure to include any items on this list your expert believes is available on the device you are downloading.</w:t>
      </w:r>
    </w:p>
    <w:p w:rsidR="00F807EB" w:rsidRDefault="00F807EB" w:rsidP="00F807EB">
      <w:pPr>
        <w:jc w:val="center"/>
      </w:pPr>
      <w:r>
        <w:t>Insert 2</w:t>
      </w:r>
    </w:p>
    <w:p w:rsidR="00F807EB" w:rsidRDefault="00F807EB" w:rsidP="00F807EB">
      <w:r>
        <w:tab/>
        <w:t xml:space="preserve">This paragraph must include probable cause in its “four corners that 1) a crime was committed, 2) that information on this device will provide evidence related to that offense. If the case has been indicted or an arrest affidavit has been signed those documents can be incorporated by reference, but make sure to make sure that probable cause is listed. </w:t>
      </w:r>
      <w:proofErr w:type="gramStart"/>
      <w:r>
        <w:t>In detail in the application.</w:t>
      </w:r>
      <w:proofErr w:type="gramEnd"/>
      <w:r>
        <w:t xml:space="preserve"> Should a later court find the transportation Code section was not an exception to the warrant clause, the fact that this document provides probable cause to the judge should protect this order.</w:t>
      </w:r>
    </w:p>
    <w:p w:rsidR="00F807EB" w:rsidRDefault="00F807EB" w:rsidP="00F807EB">
      <w:pPr>
        <w:jc w:val="center"/>
      </w:pPr>
      <w:r>
        <w:t>Insert 3</w:t>
      </w:r>
    </w:p>
    <w:p w:rsidR="00F807EB" w:rsidRDefault="00F807EB" w:rsidP="00F807EB">
      <w:r>
        <w:tab/>
        <w:t xml:space="preserve">While magistrates can sign warrants the language in Section 545.615, Transportation Code uses the term judge. A more cautious response would be to have District or County Court at Law Judges </w:t>
      </w:r>
      <w:proofErr w:type="gramStart"/>
      <w:r>
        <w:t>sign</w:t>
      </w:r>
      <w:proofErr w:type="gramEnd"/>
      <w:r>
        <w:t xml:space="preserve"> this order. Please make sure the </w:t>
      </w:r>
      <w:proofErr w:type="gramStart"/>
      <w:r>
        <w:t>judges</w:t>
      </w:r>
      <w:proofErr w:type="gramEnd"/>
      <w:r>
        <w:t xml:space="preserve"> court and name are also type-written in. </w:t>
      </w:r>
      <w:bookmarkStart w:id="0" w:name="_GoBack"/>
      <w:bookmarkEnd w:id="0"/>
    </w:p>
    <w:sectPr w:rsidR="00F80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EB"/>
    <w:rsid w:val="00DF62A9"/>
    <w:rsid w:val="00F8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Abbott</dc:creator>
  <cp:lastModifiedBy>Clay Abbott</cp:lastModifiedBy>
  <cp:revision>1</cp:revision>
  <dcterms:created xsi:type="dcterms:W3CDTF">2017-11-13T20:33:00Z</dcterms:created>
  <dcterms:modified xsi:type="dcterms:W3CDTF">2017-11-13T20:42:00Z</dcterms:modified>
</cp:coreProperties>
</file>