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A649E" w14:textId="77777777" w:rsidR="00524E5F" w:rsidRPr="00524E5F" w:rsidRDefault="00524E5F" w:rsidP="00524E5F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tbl>
      <w:tblPr>
        <w:tblW w:w="9360" w:type="dxa"/>
        <w:tblLook w:val="04A0" w:firstRow="1" w:lastRow="0" w:firstColumn="1" w:lastColumn="0" w:noHBand="0" w:noVBand="1"/>
      </w:tblPr>
      <w:tblGrid>
        <w:gridCol w:w="4320"/>
        <w:gridCol w:w="720"/>
        <w:gridCol w:w="4320"/>
      </w:tblGrid>
      <w:tr w:rsidR="00352B9F" w:rsidRPr="007E2F2C" w14:paraId="0964EC3B" w14:textId="77777777" w:rsidTr="007E2F2C">
        <w:tc>
          <w:tcPr>
            <w:tcW w:w="4320" w:type="dxa"/>
            <w:shd w:val="clear" w:color="auto" w:fill="auto"/>
            <w:vAlign w:val="center"/>
          </w:tcPr>
          <w:p w14:paraId="2BD2CC54" w14:textId="77777777" w:rsidR="00352B9F" w:rsidRPr="007E2F2C" w:rsidRDefault="00352B9F" w:rsidP="007E2F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b/>
                <w:bCs/>
                <w:caps/>
                <w:spacing w:val="-3"/>
                <w:sz w:val="28"/>
                <w:szCs w:val="28"/>
              </w:rPr>
            </w:pPr>
            <w:r w:rsidRPr="007E2F2C">
              <w:rPr>
                <w:rFonts w:ascii="Times New Roman" w:eastAsia="Times New Roman" w:hAnsi="Times New Roman"/>
                <w:b/>
                <w:bCs/>
                <w:caps/>
                <w:spacing w:val="-3"/>
                <w:sz w:val="28"/>
                <w:szCs w:val="28"/>
              </w:rPr>
              <w:t>COUNTY OF HAYS</w:t>
            </w:r>
          </w:p>
        </w:tc>
        <w:tc>
          <w:tcPr>
            <w:tcW w:w="720" w:type="dxa"/>
            <w:shd w:val="clear" w:color="auto" w:fill="auto"/>
          </w:tcPr>
          <w:p w14:paraId="50F57E91" w14:textId="77777777" w:rsidR="00352B9F" w:rsidRPr="007E2F2C" w:rsidRDefault="00352B9F" w:rsidP="007E2F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bCs/>
                <w:spacing w:val="-3"/>
                <w:sz w:val="28"/>
                <w:szCs w:val="28"/>
              </w:rPr>
            </w:pPr>
            <w:r w:rsidRPr="007E2F2C">
              <w:rPr>
                <w:rFonts w:ascii="Times New Roman" w:eastAsia="Times New Roman" w:hAnsi="Times New Roman"/>
                <w:b/>
                <w:bCs/>
                <w:spacing w:val="-3"/>
                <w:sz w:val="28"/>
                <w:szCs w:val="28"/>
              </w:rPr>
              <w:t>§</w:t>
            </w:r>
          </w:p>
          <w:p w14:paraId="75056886" w14:textId="77777777" w:rsidR="00352B9F" w:rsidRPr="007E2F2C" w:rsidRDefault="00352B9F" w:rsidP="007E2F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bCs/>
                <w:spacing w:val="-3"/>
                <w:sz w:val="28"/>
                <w:szCs w:val="28"/>
              </w:rPr>
            </w:pPr>
            <w:r w:rsidRPr="007E2F2C">
              <w:rPr>
                <w:rFonts w:ascii="Times New Roman" w:eastAsia="Times New Roman" w:hAnsi="Times New Roman"/>
                <w:b/>
                <w:bCs/>
                <w:spacing w:val="-3"/>
                <w:sz w:val="28"/>
                <w:szCs w:val="28"/>
              </w:rPr>
              <w:t>§</w:t>
            </w:r>
          </w:p>
        </w:tc>
        <w:tc>
          <w:tcPr>
            <w:tcW w:w="4320" w:type="dxa"/>
            <w:vMerge w:val="restart"/>
            <w:shd w:val="clear" w:color="auto" w:fill="auto"/>
            <w:vAlign w:val="center"/>
          </w:tcPr>
          <w:p w14:paraId="6B87D370" w14:textId="77777777" w:rsidR="00352B9F" w:rsidRPr="007E2F2C" w:rsidRDefault="00352B9F" w:rsidP="007E2F2C">
            <w:pPr>
              <w:widowControl w:val="0"/>
              <w:suppressAutoHyphens/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Times New Roman" w:hAnsi="Times New Roman"/>
                <w:b/>
                <w:bCs/>
                <w:caps/>
                <w:spacing w:val="-3"/>
                <w:sz w:val="28"/>
                <w:szCs w:val="28"/>
              </w:rPr>
            </w:pPr>
            <w:r w:rsidRPr="007E2F2C">
              <w:rPr>
                <w:rFonts w:ascii="Times New Roman" w:eastAsia="Times New Roman" w:hAnsi="Times New Roman"/>
                <w:b/>
                <w:bCs/>
                <w:caps/>
                <w:spacing w:val="-3"/>
                <w:sz w:val="28"/>
                <w:szCs w:val="28"/>
              </w:rPr>
              <w:t>In Re</w:t>
            </w:r>
          </w:p>
          <w:p w14:paraId="54C76C24" w14:textId="77777777" w:rsidR="00352B9F" w:rsidRDefault="00352B9F" w:rsidP="007E2F2C">
            <w:pPr>
              <w:widowControl w:val="0"/>
              <w:suppressAutoHyphens/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Times New Roman" w:hAnsi="Times New Roman"/>
                <w:b/>
                <w:bCs/>
                <w:caps/>
                <w:spacing w:val="-3"/>
                <w:sz w:val="28"/>
                <w:szCs w:val="28"/>
              </w:rPr>
            </w:pPr>
            <w:r w:rsidRPr="007E2F2C">
              <w:rPr>
                <w:rFonts w:ascii="Times New Roman" w:eastAsia="Times New Roman" w:hAnsi="Times New Roman"/>
                <w:b/>
                <w:bCs/>
                <w:caps/>
                <w:spacing w:val="-3"/>
                <w:sz w:val="28"/>
                <w:szCs w:val="28"/>
              </w:rPr>
              <w:t>Grand Jury Proceedings</w:t>
            </w:r>
          </w:p>
          <w:p w14:paraId="018C960C" w14:textId="77777777" w:rsidR="00187AF1" w:rsidRPr="007E2F2C" w:rsidRDefault="00187AF1" w:rsidP="007E2F2C">
            <w:pPr>
              <w:widowControl w:val="0"/>
              <w:suppressAutoHyphens/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Times New Roman" w:hAnsi="Times New Roman"/>
                <w:b/>
                <w:bCs/>
                <w:spacing w:val="-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aps/>
                <w:spacing w:val="-3"/>
                <w:sz w:val="28"/>
                <w:szCs w:val="28"/>
              </w:rPr>
              <w:t>January 2020 Term</w:t>
            </w:r>
          </w:p>
        </w:tc>
      </w:tr>
      <w:tr w:rsidR="00352B9F" w:rsidRPr="007E2F2C" w14:paraId="2D3CDED9" w14:textId="77777777" w:rsidTr="007E2F2C">
        <w:tc>
          <w:tcPr>
            <w:tcW w:w="4320" w:type="dxa"/>
            <w:shd w:val="clear" w:color="auto" w:fill="auto"/>
            <w:vAlign w:val="center"/>
          </w:tcPr>
          <w:p w14:paraId="7FC74ACE" w14:textId="77777777" w:rsidR="00352B9F" w:rsidRPr="007E2F2C" w:rsidRDefault="00352B9F" w:rsidP="007E2F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b/>
                <w:bCs/>
                <w:spacing w:val="-3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14:paraId="1B8DAF18" w14:textId="77777777" w:rsidR="00352B9F" w:rsidRPr="007E2F2C" w:rsidRDefault="00352B9F" w:rsidP="007E2F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bCs/>
                <w:spacing w:val="-3"/>
                <w:sz w:val="28"/>
                <w:szCs w:val="28"/>
              </w:rPr>
            </w:pPr>
            <w:r w:rsidRPr="007E2F2C">
              <w:rPr>
                <w:rFonts w:ascii="Times New Roman" w:eastAsia="Times New Roman" w:hAnsi="Times New Roman"/>
                <w:b/>
                <w:bCs/>
                <w:spacing w:val="-3"/>
                <w:sz w:val="28"/>
                <w:szCs w:val="28"/>
              </w:rPr>
              <w:t>§</w:t>
            </w:r>
          </w:p>
        </w:tc>
        <w:tc>
          <w:tcPr>
            <w:tcW w:w="4320" w:type="dxa"/>
            <w:vMerge/>
            <w:shd w:val="clear" w:color="auto" w:fill="auto"/>
          </w:tcPr>
          <w:p w14:paraId="2582FD51" w14:textId="77777777" w:rsidR="00352B9F" w:rsidRPr="007E2F2C" w:rsidRDefault="00352B9F" w:rsidP="007E2F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bCs/>
                <w:spacing w:val="-3"/>
                <w:sz w:val="28"/>
                <w:szCs w:val="28"/>
              </w:rPr>
            </w:pPr>
          </w:p>
        </w:tc>
      </w:tr>
      <w:tr w:rsidR="00352B9F" w:rsidRPr="007E2F2C" w14:paraId="3E833238" w14:textId="77777777" w:rsidTr="007E2F2C">
        <w:tc>
          <w:tcPr>
            <w:tcW w:w="4320" w:type="dxa"/>
            <w:shd w:val="clear" w:color="auto" w:fill="auto"/>
            <w:vAlign w:val="center"/>
          </w:tcPr>
          <w:p w14:paraId="133DFD2E" w14:textId="77777777" w:rsidR="00352B9F" w:rsidRPr="007E2F2C" w:rsidRDefault="00352B9F" w:rsidP="007E2F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b/>
                <w:bCs/>
                <w:spacing w:val="-3"/>
                <w:sz w:val="28"/>
                <w:szCs w:val="28"/>
              </w:rPr>
            </w:pPr>
            <w:r w:rsidRPr="007E2F2C">
              <w:rPr>
                <w:rFonts w:ascii="Times New Roman" w:eastAsia="Times New Roman" w:hAnsi="Times New Roman"/>
                <w:b/>
                <w:bCs/>
                <w:caps/>
                <w:spacing w:val="-3"/>
                <w:sz w:val="28"/>
                <w:szCs w:val="28"/>
              </w:rPr>
              <w:t>STATE OF TEXAS</w:t>
            </w:r>
          </w:p>
        </w:tc>
        <w:tc>
          <w:tcPr>
            <w:tcW w:w="720" w:type="dxa"/>
            <w:shd w:val="clear" w:color="auto" w:fill="auto"/>
          </w:tcPr>
          <w:p w14:paraId="4C269917" w14:textId="77777777" w:rsidR="00352B9F" w:rsidRPr="007E2F2C" w:rsidRDefault="00352B9F" w:rsidP="007E2F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bCs/>
                <w:spacing w:val="-3"/>
                <w:sz w:val="28"/>
                <w:szCs w:val="28"/>
              </w:rPr>
            </w:pPr>
            <w:r w:rsidRPr="007E2F2C">
              <w:rPr>
                <w:rFonts w:ascii="Times New Roman" w:eastAsia="Times New Roman" w:hAnsi="Times New Roman"/>
                <w:b/>
                <w:bCs/>
                <w:spacing w:val="-3"/>
                <w:sz w:val="28"/>
                <w:szCs w:val="28"/>
              </w:rPr>
              <w:t>§</w:t>
            </w:r>
          </w:p>
          <w:p w14:paraId="7FCBD6DA" w14:textId="77777777" w:rsidR="00352B9F" w:rsidRPr="007E2F2C" w:rsidRDefault="00352B9F" w:rsidP="007E2F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bCs/>
                <w:spacing w:val="-3"/>
                <w:sz w:val="28"/>
                <w:szCs w:val="28"/>
              </w:rPr>
            </w:pPr>
            <w:r w:rsidRPr="007E2F2C">
              <w:rPr>
                <w:rFonts w:ascii="Times New Roman" w:eastAsia="Times New Roman" w:hAnsi="Times New Roman"/>
                <w:b/>
                <w:bCs/>
                <w:spacing w:val="-3"/>
                <w:sz w:val="28"/>
                <w:szCs w:val="28"/>
              </w:rPr>
              <w:t>§</w:t>
            </w:r>
          </w:p>
        </w:tc>
        <w:tc>
          <w:tcPr>
            <w:tcW w:w="4320" w:type="dxa"/>
            <w:vMerge/>
            <w:shd w:val="clear" w:color="auto" w:fill="auto"/>
          </w:tcPr>
          <w:p w14:paraId="49FE5EAF" w14:textId="77777777" w:rsidR="00352B9F" w:rsidRPr="007E2F2C" w:rsidRDefault="00352B9F" w:rsidP="007E2F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bCs/>
                <w:caps/>
                <w:spacing w:val="-3"/>
                <w:sz w:val="28"/>
                <w:szCs w:val="28"/>
              </w:rPr>
            </w:pPr>
          </w:p>
        </w:tc>
      </w:tr>
    </w:tbl>
    <w:p w14:paraId="4A2A7598" w14:textId="77777777" w:rsidR="00524E5F" w:rsidRPr="00524E5F" w:rsidRDefault="00524E5F" w:rsidP="00524E5F">
      <w:pPr>
        <w:widowControl w:val="0"/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/>
          <w:b/>
          <w:spacing w:val="-3"/>
          <w:sz w:val="28"/>
          <w:szCs w:val="28"/>
        </w:rPr>
      </w:pPr>
      <w:r w:rsidRPr="00524E5F">
        <w:rPr>
          <w:rFonts w:ascii="Times New Roman" w:eastAsia="Times New Roman" w:hAnsi="Times New Roman"/>
          <w:b/>
          <w:spacing w:val="-3"/>
          <w:sz w:val="28"/>
          <w:szCs w:val="28"/>
        </w:rPr>
        <w:t>───────────────────────────────────────────────</w:t>
      </w:r>
    </w:p>
    <w:p w14:paraId="59EE2D98" w14:textId="77777777" w:rsidR="00524E5F" w:rsidRPr="00524E5F" w:rsidRDefault="00524E5F" w:rsidP="00524E5F">
      <w:pPr>
        <w:widowControl w:val="0"/>
        <w:tabs>
          <w:tab w:val="center" w:pos="4680"/>
        </w:tabs>
        <w:suppressAutoHyphens/>
        <w:autoSpaceDE w:val="0"/>
        <w:autoSpaceDN w:val="0"/>
        <w:adjustRightInd w:val="0"/>
        <w:spacing w:before="140" w:after="140" w:line="240" w:lineRule="atLeast"/>
        <w:jc w:val="center"/>
        <w:rPr>
          <w:rFonts w:ascii="Times New Roman" w:eastAsia="Times New Roman" w:hAnsi="Times New Roman"/>
          <w:b/>
          <w:bCs/>
          <w:caps/>
          <w:spacing w:val="-3"/>
          <w:sz w:val="28"/>
          <w:szCs w:val="28"/>
        </w:rPr>
      </w:pPr>
      <w:r w:rsidRPr="00524E5F">
        <w:rPr>
          <w:rFonts w:ascii="Times New Roman" w:eastAsia="Times New Roman" w:hAnsi="Times New Roman"/>
          <w:b/>
          <w:bCs/>
          <w:caps/>
          <w:spacing w:val="-3"/>
          <w:sz w:val="28"/>
          <w:szCs w:val="28"/>
        </w:rPr>
        <w:t>ORDER Modify</w:t>
      </w:r>
      <w:r w:rsidR="00352B9F">
        <w:rPr>
          <w:rFonts w:ascii="Times New Roman" w:eastAsia="Times New Roman" w:hAnsi="Times New Roman"/>
          <w:b/>
          <w:bCs/>
          <w:caps/>
          <w:spacing w:val="-3"/>
          <w:sz w:val="28"/>
          <w:szCs w:val="28"/>
        </w:rPr>
        <w:t>ing</w:t>
      </w:r>
      <w:r w:rsidRPr="00524E5F">
        <w:rPr>
          <w:rFonts w:ascii="Times New Roman" w:eastAsia="Times New Roman" w:hAnsi="Times New Roman"/>
          <w:b/>
          <w:bCs/>
          <w:caps/>
          <w:spacing w:val="-3"/>
          <w:sz w:val="28"/>
          <w:szCs w:val="28"/>
        </w:rPr>
        <w:t xml:space="preserve"> Article 1</w:t>
      </w:r>
      <w:r w:rsidR="00586755">
        <w:rPr>
          <w:rFonts w:ascii="Times New Roman" w:eastAsia="Times New Roman" w:hAnsi="Times New Roman"/>
          <w:b/>
          <w:bCs/>
          <w:caps/>
          <w:spacing w:val="-3"/>
          <w:sz w:val="28"/>
          <w:szCs w:val="28"/>
        </w:rPr>
        <w:t>7</w:t>
      </w:r>
      <w:r w:rsidRPr="00524E5F">
        <w:rPr>
          <w:rFonts w:ascii="Times New Roman" w:eastAsia="Times New Roman" w:hAnsi="Times New Roman"/>
          <w:b/>
          <w:bCs/>
          <w:caps/>
          <w:spacing w:val="-3"/>
          <w:sz w:val="28"/>
          <w:szCs w:val="28"/>
        </w:rPr>
        <w:t>.151 Deadline</w:t>
      </w:r>
    </w:p>
    <w:p w14:paraId="21581735" w14:textId="77777777" w:rsidR="00524E5F" w:rsidRPr="00524E5F" w:rsidRDefault="00524E5F" w:rsidP="00524E5F">
      <w:pPr>
        <w:widowControl w:val="0"/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/>
          <w:b/>
          <w:spacing w:val="-3"/>
          <w:sz w:val="28"/>
          <w:szCs w:val="28"/>
        </w:rPr>
      </w:pPr>
      <w:r w:rsidRPr="00524E5F">
        <w:rPr>
          <w:rFonts w:ascii="Times New Roman" w:eastAsia="Times New Roman" w:hAnsi="Times New Roman"/>
          <w:b/>
          <w:spacing w:val="-3"/>
          <w:sz w:val="28"/>
          <w:szCs w:val="28"/>
        </w:rPr>
        <w:t>───────────────────────────────────────────────</w:t>
      </w:r>
    </w:p>
    <w:p w14:paraId="4B7F10D0" w14:textId="77777777" w:rsidR="00524E5F" w:rsidRPr="00524E5F" w:rsidRDefault="00524E5F" w:rsidP="00524E5F">
      <w:pPr>
        <w:widowControl w:val="0"/>
        <w:suppressAutoHyphens/>
        <w:autoSpaceDE w:val="0"/>
        <w:autoSpaceDN w:val="0"/>
        <w:adjustRightInd w:val="0"/>
        <w:spacing w:after="0" w:line="480" w:lineRule="atLeast"/>
        <w:ind w:firstLine="720"/>
        <w:jc w:val="both"/>
        <w:rPr>
          <w:rFonts w:ascii="Times New Roman" w:eastAsia="Times New Roman" w:hAnsi="Times New Roman"/>
          <w:spacing w:val="-3"/>
          <w:sz w:val="28"/>
          <w:szCs w:val="28"/>
        </w:rPr>
      </w:pPr>
      <w:r w:rsidRPr="00524E5F">
        <w:rPr>
          <w:rFonts w:ascii="Times New Roman" w:eastAsia="Times New Roman" w:hAnsi="Times New Roman"/>
          <w:spacing w:val="-3"/>
          <w:sz w:val="28"/>
          <w:szCs w:val="28"/>
        </w:rPr>
        <w:t xml:space="preserve">Pursuant to the authority of the </w:t>
      </w:r>
      <w:r w:rsidRPr="00524E5F">
        <w:rPr>
          <w:rFonts w:ascii="Times New Roman" w:eastAsia="Times New Roman" w:hAnsi="Times New Roman"/>
          <w:i/>
          <w:spacing w:val="-3"/>
          <w:sz w:val="28"/>
          <w:szCs w:val="28"/>
        </w:rPr>
        <w:t>First Emergency Order Regarding the COVID-19 State of Disaster</w:t>
      </w:r>
      <w:r w:rsidRPr="00524E5F">
        <w:rPr>
          <w:rFonts w:ascii="Times New Roman" w:eastAsia="Times New Roman" w:hAnsi="Times New Roman"/>
          <w:spacing w:val="-3"/>
          <w:sz w:val="28"/>
          <w:szCs w:val="28"/>
        </w:rPr>
        <w:t xml:space="preserve"> jointly issued by the Texas Supreme Court and the Texas Court of Criminal Appeals on March 13, 2020 (“</w:t>
      </w:r>
      <w:r w:rsidRPr="00524E5F">
        <w:rPr>
          <w:rFonts w:ascii="Times New Roman" w:eastAsia="Times New Roman" w:hAnsi="Times New Roman"/>
          <w:i/>
          <w:spacing w:val="-3"/>
          <w:sz w:val="28"/>
          <w:szCs w:val="28"/>
        </w:rPr>
        <w:t>First Emergency Order</w:t>
      </w:r>
      <w:r w:rsidRPr="00524E5F">
        <w:rPr>
          <w:rFonts w:ascii="Times New Roman" w:eastAsia="Times New Roman" w:hAnsi="Times New Roman"/>
          <w:spacing w:val="-3"/>
          <w:sz w:val="28"/>
          <w:szCs w:val="28"/>
        </w:rPr>
        <w:t>”), this Court hereby modifies the statutory 90-day deadline set forth in Texas Code of Criminal Procedure, Article 17.151</w:t>
      </w:r>
      <w:r w:rsidR="00352B9F">
        <w:rPr>
          <w:rFonts w:ascii="Times New Roman" w:eastAsia="Times New Roman" w:hAnsi="Times New Roman"/>
          <w:spacing w:val="-3"/>
          <w:sz w:val="28"/>
          <w:szCs w:val="28"/>
        </w:rPr>
        <w:t>,</w:t>
      </w:r>
      <w:r w:rsidRPr="00524E5F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="00187AF1">
        <w:rPr>
          <w:rFonts w:ascii="Times New Roman" w:eastAsia="Times New Roman" w:hAnsi="Times New Roman"/>
          <w:spacing w:val="-3"/>
          <w:sz w:val="28"/>
          <w:szCs w:val="28"/>
        </w:rPr>
        <w:t xml:space="preserve">as applied in Hays County, Texas, </w:t>
      </w:r>
      <w:r w:rsidRPr="00524E5F">
        <w:rPr>
          <w:rFonts w:ascii="Times New Roman" w:eastAsia="Times New Roman" w:hAnsi="Times New Roman"/>
          <w:spacing w:val="-3"/>
          <w:sz w:val="28"/>
          <w:szCs w:val="28"/>
        </w:rPr>
        <w:t xml:space="preserve">to the first scheduled grand jury date following the expiration of the </w:t>
      </w:r>
      <w:r w:rsidRPr="00524E5F">
        <w:rPr>
          <w:rFonts w:ascii="Times New Roman" w:eastAsia="Times New Roman" w:hAnsi="Times New Roman"/>
          <w:i/>
          <w:spacing w:val="-3"/>
          <w:sz w:val="28"/>
          <w:szCs w:val="28"/>
        </w:rPr>
        <w:t>First Emergency Order</w:t>
      </w:r>
      <w:r w:rsidRPr="00524E5F">
        <w:rPr>
          <w:rFonts w:ascii="Times New Roman" w:eastAsia="Times New Roman" w:hAnsi="Times New Roman"/>
          <w:spacing w:val="-3"/>
          <w:sz w:val="28"/>
          <w:szCs w:val="28"/>
        </w:rPr>
        <w:t xml:space="preserve"> (currently May 20, 2020</w:t>
      </w:r>
      <w:r w:rsidR="00352B9F">
        <w:rPr>
          <w:rFonts w:ascii="Times New Roman" w:eastAsia="Times New Roman" w:hAnsi="Times New Roman"/>
          <w:spacing w:val="-3"/>
          <w:sz w:val="28"/>
          <w:szCs w:val="28"/>
        </w:rPr>
        <w:t xml:space="preserve">, subject to extension if ordered by the Texas Supreme Court and the Texas Court of Criminal Appeals).  Unindicted </w:t>
      </w:r>
      <w:r w:rsidR="00187AF1">
        <w:rPr>
          <w:rFonts w:ascii="Times New Roman" w:eastAsia="Times New Roman" w:hAnsi="Times New Roman"/>
          <w:spacing w:val="-3"/>
          <w:sz w:val="28"/>
          <w:szCs w:val="28"/>
        </w:rPr>
        <w:t xml:space="preserve">Hays County, Texas, </w:t>
      </w:r>
      <w:r w:rsidR="00352B9F">
        <w:rPr>
          <w:rFonts w:ascii="Times New Roman" w:eastAsia="Times New Roman" w:hAnsi="Times New Roman"/>
          <w:spacing w:val="-3"/>
          <w:sz w:val="28"/>
          <w:szCs w:val="28"/>
        </w:rPr>
        <w:t xml:space="preserve">felony allegations not filed before that date are therefore </w:t>
      </w:r>
      <w:r w:rsidRPr="00524E5F">
        <w:rPr>
          <w:rFonts w:ascii="Times New Roman" w:eastAsia="Times New Roman" w:hAnsi="Times New Roman"/>
          <w:spacing w:val="-3"/>
          <w:sz w:val="28"/>
          <w:szCs w:val="28"/>
        </w:rPr>
        <w:t>not in violation of Article 17.151, § 1(1)</w:t>
      </w:r>
      <w:r w:rsidR="00352B9F">
        <w:rPr>
          <w:rFonts w:ascii="Times New Roman" w:eastAsia="Times New Roman" w:hAnsi="Times New Roman"/>
          <w:spacing w:val="-3"/>
          <w:sz w:val="28"/>
          <w:szCs w:val="28"/>
        </w:rPr>
        <w:t xml:space="preserve"> unless the accused had been in custody for more than 90 days prior to March 13, 2020</w:t>
      </w:r>
      <w:r w:rsidRPr="00524E5F">
        <w:rPr>
          <w:rFonts w:ascii="Times New Roman" w:eastAsia="Times New Roman" w:hAnsi="Times New Roman"/>
          <w:spacing w:val="-3"/>
          <w:sz w:val="28"/>
          <w:szCs w:val="28"/>
        </w:rPr>
        <w:t>.</w:t>
      </w:r>
    </w:p>
    <w:p w14:paraId="64B4DD1E" w14:textId="77777777" w:rsidR="00524E5F" w:rsidRPr="005D0FF3" w:rsidRDefault="00524E5F" w:rsidP="005D0FF3">
      <w:pPr>
        <w:widowControl w:val="0"/>
        <w:suppressAutoHyphens/>
        <w:autoSpaceDE w:val="0"/>
        <w:autoSpaceDN w:val="0"/>
        <w:adjustRightInd w:val="0"/>
        <w:spacing w:after="840" w:line="480" w:lineRule="atLeast"/>
        <w:ind w:firstLine="720"/>
        <w:jc w:val="both"/>
        <w:rPr>
          <w:rFonts w:ascii="Times New Roman" w:eastAsia="Times New Roman" w:hAnsi="Times New Roman"/>
          <w:spacing w:val="-3"/>
          <w:sz w:val="28"/>
          <w:szCs w:val="28"/>
        </w:rPr>
      </w:pPr>
      <w:r w:rsidRPr="00524E5F">
        <w:rPr>
          <w:rFonts w:ascii="Times New Roman" w:eastAsia="Times New Roman" w:hAnsi="Times New Roman"/>
          <w:spacing w:val="-3"/>
          <w:sz w:val="28"/>
          <w:szCs w:val="28"/>
        </w:rPr>
        <w:t>Signed this _____ of ______</w:t>
      </w:r>
      <w:r w:rsidR="005D0FF3">
        <w:rPr>
          <w:rFonts w:ascii="Times New Roman" w:eastAsia="Times New Roman" w:hAnsi="Times New Roman"/>
          <w:spacing w:val="-3"/>
          <w:sz w:val="28"/>
          <w:szCs w:val="28"/>
        </w:rPr>
        <w:t>________________________, 2020.</w:t>
      </w:r>
    </w:p>
    <w:p w14:paraId="0993B4C6" w14:textId="77777777" w:rsidR="00524E5F" w:rsidRPr="00524E5F" w:rsidRDefault="00524E5F" w:rsidP="00524E5F">
      <w:pPr>
        <w:widowControl w:val="0"/>
        <w:tabs>
          <w:tab w:val="left" w:pos="9000"/>
        </w:tabs>
        <w:suppressAutoHyphens/>
        <w:autoSpaceDE w:val="0"/>
        <w:autoSpaceDN w:val="0"/>
        <w:adjustRightInd w:val="0"/>
        <w:spacing w:after="0" w:line="240" w:lineRule="auto"/>
        <w:ind w:left="4680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524E5F">
        <w:rPr>
          <w:rFonts w:ascii="Times New Roman" w:eastAsia="Times New Roman" w:hAnsi="Times New Roman"/>
          <w:sz w:val="28"/>
          <w:szCs w:val="28"/>
          <w:u w:val="single"/>
        </w:rPr>
        <w:tab/>
      </w:r>
    </w:p>
    <w:p w14:paraId="028AC07D" w14:textId="77777777" w:rsidR="00524E5F" w:rsidRPr="00524E5F" w:rsidRDefault="00524E5F" w:rsidP="00524E5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680"/>
        <w:jc w:val="both"/>
        <w:rPr>
          <w:rFonts w:ascii="Times New Roman" w:eastAsia="Times New Roman" w:hAnsi="Times New Roman"/>
          <w:sz w:val="28"/>
          <w:szCs w:val="28"/>
        </w:rPr>
      </w:pPr>
      <w:r w:rsidRPr="00524E5F">
        <w:rPr>
          <w:rFonts w:ascii="Times New Roman" w:eastAsia="Times New Roman" w:hAnsi="Times New Roman"/>
          <w:sz w:val="28"/>
          <w:szCs w:val="28"/>
        </w:rPr>
        <w:t>Presiding Judge</w:t>
      </w:r>
    </w:p>
    <w:p w14:paraId="20072380" w14:textId="77777777" w:rsidR="00524E5F" w:rsidRPr="00524E5F" w:rsidRDefault="00524E5F" w:rsidP="00524E5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680"/>
        <w:jc w:val="both"/>
        <w:rPr>
          <w:rFonts w:ascii="Times New Roman" w:eastAsia="Times New Roman" w:hAnsi="Times New Roman"/>
          <w:sz w:val="28"/>
          <w:szCs w:val="28"/>
        </w:rPr>
      </w:pPr>
      <w:r w:rsidRPr="00524E5F">
        <w:rPr>
          <w:rFonts w:ascii="Times New Roman" w:eastAsia="Times New Roman" w:hAnsi="Times New Roman"/>
          <w:sz w:val="28"/>
          <w:szCs w:val="28"/>
        </w:rPr>
        <w:t>_______ Judicial District Court</w:t>
      </w:r>
    </w:p>
    <w:p w14:paraId="4CE99FCC" w14:textId="77777777" w:rsidR="00524E5F" w:rsidRPr="00524E5F" w:rsidRDefault="00524E5F" w:rsidP="00524E5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680"/>
        <w:jc w:val="both"/>
        <w:rPr>
          <w:rFonts w:ascii="Times New Roman" w:eastAsia="Times New Roman" w:hAnsi="Times New Roman"/>
          <w:sz w:val="28"/>
          <w:szCs w:val="28"/>
        </w:rPr>
      </w:pPr>
      <w:r w:rsidRPr="00524E5F">
        <w:rPr>
          <w:rFonts w:ascii="Times New Roman" w:eastAsia="Times New Roman" w:hAnsi="Times New Roman"/>
          <w:sz w:val="28"/>
          <w:szCs w:val="28"/>
        </w:rPr>
        <w:t>Hays County, Texas</w:t>
      </w:r>
    </w:p>
    <w:p w14:paraId="39A42BBA" w14:textId="77777777" w:rsidR="00524E5F" w:rsidRPr="00524E5F" w:rsidRDefault="00524E5F" w:rsidP="00524E5F"/>
    <w:p w14:paraId="6A2E5782" w14:textId="77777777" w:rsidR="005A79F7" w:rsidRDefault="005A79F7">
      <w:pPr>
        <w:spacing w:after="0" w:line="240" w:lineRule="auto"/>
      </w:pPr>
      <w:r>
        <w:br w:type="page"/>
      </w:r>
    </w:p>
    <w:p w14:paraId="0EE0075F" w14:textId="77777777" w:rsidR="005A79F7" w:rsidRPr="00524E5F" w:rsidRDefault="005A79F7" w:rsidP="005A79F7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tbl>
      <w:tblPr>
        <w:tblW w:w="9360" w:type="dxa"/>
        <w:tblLook w:val="04A0" w:firstRow="1" w:lastRow="0" w:firstColumn="1" w:lastColumn="0" w:noHBand="0" w:noVBand="1"/>
      </w:tblPr>
      <w:tblGrid>
        <w:gridCol w:w="4320"/>
        <w:gridCol w:w="720"/>
        <w:gridCol w:w="4320"/>
      </w:tblGrid>
      <w:tr w:rsidR="005A79F7" w:rsidRPr="007E2F2C" w14:paraId="1EEF30E3" w14:textId="77777777" w:rsidTr="00C538E9">
        <w:tc>
          <w:tcPr>
            <w:tcW w:w="4320" w:type="dxa"/>
            <w:shd w:val="clear" w:color="auto" w:fill="auto"/>
            <w:vAlign w:val="center"/>
          </w:tcPr>
          <w:p w14:paraId="438785A1" w14:textId="77777777" w:rsidR="005A79F7" w:rsidRPr="007E2F2C" w:rsidRDefault="005A79F7" w:rsidP="00C538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b/>
                <w:bCs/>
                <w:caps/>
                <w:spacing w:val="-3"/>
                <w:sz w:val="28"/>
                <w:szCs w:val="28"/>
              </w:rPr>
            </w:pPr>
            <w:r w:rsidRPr="007E2F2C">
              <w:rPr>
                <w:rFonts w:ascii="Times New Roman" w:eastAsia="Times New Roman" w:hAnsi="Times New Roman"/>
                <w:b/>
                <w:bCs/>
                <w:caps/>
                <w:spacing w:val="-3"/>
                <w:sz w:val="28"/>
                <w:szCs w:val="28"/>
              </w:rPr>
              <w:t>COUNTY OF HAYS</w:t>
            </w:r>
          </w:p>
        </w:tc>
        <w:tc>
          <w:tcPr>
            <w:tcW w:w="720" w:type="dxa"/>
            <w:shd w:val="clear" w:color="auto" w:fill="auto"/>
          </w:tcPr>
          <w:p w14:paraId="411E3B38" w14:textId="77777777" w:rsidR="005A79F7" w:rsidRPr="007E2F2C" w:rsidRDefault="005A79F7" w:rsidP="00C538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bCs/>
                <w:spacing w:val="-3"/>
                <w:sz w:val="28"/>
                <w:szCs w:val="28"/>
              </w:rPr>
            </w:pPr>
            <w:r w:rsidRPr="007E2F2C">
              <w:rPr>
                <w:rFonts w:ascii="Times New Roman" w:eastAsia="Times New Roman" w:hAnsi="Times New Roman"/>
                <w:b/>
                <w:bCs/>
                <w:spacing w:val="-3"/>
                <w:sz w:val="28"/>
                <w:szCs w:val="28"/>
              </w:rPr>
              <w:t>§</w:t>
            </w:r>
          </w:p>
          <w:p w14:paraId="3FD2A2FE" w14:textId="77777777" w:rsidR="005A79F7" w:rsidRPr="007E2F2C" w:rsidRDefault="005A79F7" w:rsidP="00C538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bCs/>
                <w:spacing w:val="-3"/>
                <w:sz w:val="28"/>
                <w:szCs w:val="28"/>
              </w:rPr>
            </w:pPr>
            <w:r w:rsidRPr="007E2F2C">
              <w:rPr>
                <w:rFonts w:ascii="Times New Roman" w:eastAsia="Times New Roman" w:hAnsi="Times New Roman"/>
                <w:b/>
                <w:bCs/>
                <w:spacing w:val="-3"/>
                <w:sz w:val="28"/>
                <w:szCs w:val="28"/>
              </w:rPr>
              <w:t>§</w:t>
            </w:r>
          </w:p>
        </w:tc>
        <w:tc>
          <w:tcPr>
            <w:tcW w:w="4320" w:type="dxa"/>
            <w:vMerge w:val="restart"/>
            <w:shd w:val="clear" w:color="auto" w:fill="auto"/>
            <w:vAlign w:val="center"/>
          </w:tcPr>
          <w:p w14:paraId="0EC3C756" w14:textId="77777777" w:rsidR="005A79F7" w:rsidRPr="007E2F2C" w:rsidRDefault="005A79F7" w:rsidP="00C538E9">
            <w:pPr>
              <w:widowControl w:val="0"/>
              <w:suppressAutoHyphens/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Times New Roman" w:hAnsi="Times New Roman"/>
                <w:b/>
                <w:bCs/>
                <w:caps/>
                <w:spacing w:val="-3"/>
                <w:sz w:val="28"/>
                <w:szCs w:val="28"/>
              </w:rPr>
            </w:pPr>
            <w:r w:rsidRPr="007E2F2C">
              <w:rPr>
                <w:rFonts w:ascii="Times New Roman" w:eastAsia="Times New Roman" w:hAnsi="Times New Roman"/>
                <w:b/>
                <w:bCs/>
                <w:caps/>
                <w:spacing w:val="-3"/>
                <w:sz w:val="28"/>
                <w:szCs w:val="28"/>
              </w:rPr>
              <w:t>In Re</w:t>
            </w:r>
          </w:p>
          <w:p w14:paraId="07C2F8A6" w14:textId="77777777" w:rsidR="005A79F7" w:rsidRDefault="005A79F7" w:rsidP="00C538E9">
            <w:pPr>
              <w:widowControl w:val="0"/>
              <w:suppressAutoHyphens/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Times New Roman" w:hAnsi="Times New Roman"/>
                <w:b/>
                <w:bCs/>
                <w:caps/>
                <w:spacing w:val="-3"/>
                <w:sz w:val="28"/>
                <w:szCs w:val="28"/>
              </w:rPr>
            </w:pPr>
            <w:r w:rsidRPr="007E2F2C">
              <w:rPr>
                <w:rFonts w:ascii="Times New Roman" w:eastAsia="Times New Roman" w:hAnsi="Times New Roman"/>
                <w:b/>
                <w:bCs/>
                <w:caps/>
                <w:spacing w:val="-3"/>
                <w:sz w:val="28"/>
                <w:szCs w:val="28"/>
              </w:rPr>
              <w:t>Grand Jury Proceedings</w:t>
            </w:r>
          </w:p>
          <w:p w14:paraId="5DC9B9F1" w14:textId="77777777" w:rsidR="005A79F7" w:rsidRPr="007E2F2C" w:rsidRDefault="005A79F7" w:rsidP="00C538E9">
            <w:pPr>
              <w:widowControl w:val="0"/>
              <w:suppressAutoHyphens/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Times New Roman" w:hAnsi="Times New Roman"/>
                <w:b/>
                <w:bCs/>
                <w:spacing w:val="-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aps/>
                <w:spacing w:val="-3"/>
                <w:sz w:val="28"/>
                <w:szCs w:val="28"/>
              </w:rPr>
              <w:t>January 2020 Term</w:t>
            </w:r>
          </w:p>
        </w:tc>
      </w:tr>
      <w:tr w:rsidR="005A79F7" w:rsidRPr="007E2F2C" w14:paraId="48A6427A" w14:textId="77777777" w:rsidTr="00C538E9">
        <w:tc>
          <w:tcPr>
            <w:tcW w:w="4320" w:type="dxa"/>
            <w:shd w:val="clear" w:color="auto" w:fill="auto"/>
            <w:vAlign w:val="center"/>
          </w:tcPr>
          <w:p w14:paraId="5933423D" w14:textId="77777777" w:rsidR="005A79F7" w:rsidRPr="007E2F2C" w:rsidRDefault="005A79F7" w:rsidP="00C538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b/>
                <w:bCs/>
                <w:spacing w:val="-3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14:paraId="1E810CD5" w14:textId="77777777" w:rsidR="005A79F7" w:rsidRPr="007E2F2C" w:rsidRDefault="005A79F7" w:rsidP="00C538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bCs/>
                <w:spacing w:val="-3"/>
                <w:sz w:val="28"/>
                <w:szCs w:val="28"/>
              </w:rPr>
            </w:pPr>
            <w:r w:rsidRPr="007E2F2C">
              <w:rPr>
                <w:rFonts w:ascii="Times New Roman" w:eastAsia="Times New Roman" w:hAnsi="Times New Roman"/>
                <w:b/>
                <w:bCs/>
                <w:spacing w:val="-3"/>
                <w:sz w:val="28"/>
                <w:szCs w:val="28"/>
              </w:rPr>
              <w:t>§</w:t>
            </w:r>
          </w:p>
        </w:tc>
        <w:tc>
          <w:tcPr>
            <w:tcW w:w="4320" w:type="dxa"/>
            <w:vMerge/>
            <w:shd w:val="clear" w:color="auto" w:fill="auto"/>
          </w:tcPr>
          <w:p w14:paraId="57D605B8" w14:textId="77777777" w:rsidR="005A79F7" w:rsidRPr="007E2F2C" w:rsidRDefault="005A79F7" w:rsidP="00C538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bCs/>
                <w:spacing w:val="-3"/>
                <w:sz w:val="28"/>
                <w:szCs w:val="28"/>
              </w:rPr>
            </w:pPr>
          </w:p>
        </w:tc>
      </w:tr>
      <w:tr w:rsidR="005A79F7" w:rsidRPr="007E2F2C" w14:paraId="2A124E1B" w14:textId="77777777" w:rsidTr="00C538E9">
        <w:tc>
          <w:tcPr>
            <w:tcW w:w="4320" w:type="dxa"/>
            <w:shd w:val="clear" w:color="auto" w:fill="auto"/>
            <w:vAlign w:val="center"/>
          </w:tcPr>
          <w:p w14:paraId="2D512BF8" w14:textId="77777777" w:rsidR="005A79F7" w:rsidRPr="007E2F2C" w:rsidRDefault="005A79F7" w:rsidP="00C538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b/>
                <w:bCs/>
                <w:spacing w:val="-3"/>
                <w:sz w:val="28"/>
                <w:szCs w:val="28"/>
              </w:rPr>
            </w:pPr>
            <w:r w:rsidRPr="007E2F2C">
              <w:rPr>
                <w:rFonts w:ascii="Times New Roman" w:eastAsia="Times New Roman" w:hAnsi="Times New Roman"/>
                <w:b/>
                <w:bCs/>
                <w:caps/>
                <w:spacing w:val="-3"/>
                <w:sz w:val="28"/>
                <w:szCs w:val="28"/>
              </w:rPr>
              <w:t>STATE OF TEXAS</w:t>
            </w:r>
          </w:p>
        </w:tc>
        <w:tc>
          <w:tcPr>
            <w:tcW w:w="720" w:type="dxa"/>
            <w:shd w:val="clear" w:color="auto" w:fill="auto"/>
          </w:tcPr>
          <w:p w14:paraId="1E10A748" w14:textId="77777777" w:rsidR="005A79F7" w:rsidRPr="007E2F2C" w:rsidRDefault="005A79F7" w:rsidP="00C538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bCs/>
                <w:spacing w:val="-3"/>
                <w:sz w:val="28"/>
                <w:szCs w:val="28"/>
              </w:rPr>
            </w:pPr>
            <w:r w:rsidRPr="007E2F2C">
              <w:rPr>
                <w:rFonts w:ascii="Times New Roman" w:eastAsia="Times New Roman" w:hAnsi="Times New Roman"/>
                <w:b/>
                <w:bCs/>
                <w:spacing w:val="-3"/>
                <w:sz w:val="28"/>
                <w:szCs w:val="28"/>
              </w:rPr>
              <w:t>§</w:t>
            </w:r>
          </w:p>
          <w:p w14:paraId="7FEE34FE" w14:textId="77777777" w:rsidR="005A79F7" w:rsidRPr="007E2F2C" w:rsidRDefault="005A79F7" w:rsidP="00C538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bCs/>
                <w:spacing w:val="-3"/>
                <w:sz w:val="28"/>
                <w:szCs w:val="28"/>
              </w:rPr>
            </w:pPr>
            <w:r w:rsidRPr="007E2F2C">
              <w:rPr>
                <w:rFonts w:ascii="Times New Roman" w:eastAsia="Times New Roman" w:hAnsi="Times New Roman"/>
                <w:b/>
                <w:bCs/>
                <w:spacing w:val="-3"/>
                <w:sz w:val="28"/>
                <w:szCs w:val="28"/>
              </w:rPr>
              <w:t>§</w:t>
            </w:r>
          </w:p>
        </w:tc>
        <w:tc>
          <w:tcPr>
            <w:tcW w:w="4320" w:type="dxa"/>
            <w:vMerge/>
            <w:shd w:val="clear" w:color="auto" w:fill="auto"/>
          </w:tcPr>
          <w:p w14:paraId="7073EB2F" w14:textId="77777777" w:rsidR="005A79F7" w:rsidRPr="007E2F2C" w:rsidRDefault="005A79F7" w:rsidP="00C538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bCs/>
                <w:caps/>
                <w:spacing w:val="-3"/>
                <w:sz w:val="28"/>
                <w:szCs w:val="28"/>
              </w:rPr>
            </w:pPr>
          </w:p>
        </w:tc>
      </w:tr>
    </w:tbl>
    <w:p w14:paraId="1B4B282B" w14:textId="77777777" w:rsidR="005A79F7" w:rsidRPr="00524E5F" w:rsidRDefault="005A79F7" w:rsidP="005A79F7">
      <w:pPr>
        <w:widowControl w:val="0"/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/>
          <w:b/>
          <w:spacing w:val="-3"/>
          <w:sz w:val="28"/>
          <w:szCs w:val="28"/>
        </w:rPr>
      </w:pPr>
      <w:r w:rsidRPr="00524E5F">
        <w:rPr>
          <w:rFonts w:ascii="Times New Roman" w:eastAsia="Times New Roman" w:hAnsi="Times New Roman"/>
          <w:b/>
          <w:spacing w:val="-3"/>
          <w:sz w:val="28"/>
          <w:szCs w:val="28"/>
        </w:rPr>
        <w:t>───────────────────────────────────────────────</w:t>
      </w:r>
    </w:p>
    <w:p w14:paraId="2D50C29A" w14:textId="77777777" w:rsidR="005A79F7" w:rsidRPr="00524E5F" w:rsidRDefault="005A79F7" w:rsidP="005A79F7">
      <w:pPr>
        <w:widowControl w:val="0"/>
        <w:tabs>
          <w:tab w:val="center" w:pos="4680"/>
        </w:tabs>
        <w:suppressAutoHyphens/>
        <w:autoSpaceDE w:val="0"/>
        <w:autoSpaceDN w:val="0"/>
        <w:adjustRightInd w:val="0"/>
        <w:spacing w:before="140" w:after="140" w:line="240" w:lineRule="atLeast"/>
        <w:jc w:val="center"/>
        <w:rPr>
          <w:rFonts w:ascii="Times New Roman" w:eastAsia="Times New Roman" w:hAnsi="Times New Roman"/>
          <w:b/>
          <w:bCs/>
          <w:caps/>
          <w:spacing w:val="-3"/>
          <w:sz w:val="28"/>
          <w:szCs w:val="28"/>
        </w:rPr>
      </w:pPr>
      <w:r w:rsidRPr="00524E5F">
        <w:rPr>
          <w:rFonts w:ascii="Times New Roman" w:eastAsia="Times New Roman" w:hAnsi="Times New Roman"/>
          <w:b/>
          <w:bCs/>
          <w:caps/>
          <w:spacing w:val="-3"/>
          <w:sz w:val="28"/>
          <w:szCs w:val="28"/>
        </w:rPr>
        <w:t>ORDER Modify</w:t>
      </w:r>
      <w:r>
        <w:rPr>
          <w:rFonts w:ascii="Times New Roman" w:eastAsia="Times New Roman" w:hAnsi="Times New Roman"/>
          <w:b/>
          <w:bCs/>
          <w:caps/>
          <w:spacing w:val="-3"/>
          <w:sz w:val="28"/>
          <w:szCs w:val="28"/>
        </w:rPr>
        <w:t>ing</w:t>
      </w:r>
      <w:r w:rsidRPr="00524E5F">
        <w:rPr>
          <w:rFonts w:ascii="Times New Roman" w:eastAsia="Times New Roman" w:hAnsi="Times New Roman"/>
          <w:b/>
          <w:bCs/>
          <w:caps/>
          <w:spacing w:val="-3"/>
          <w:sz w:val="28"/>
          <w:szCs w:val="28"/>
        </w:rPr>
        <w:t xml:space="preserve"> Article 1</w:t>
      </w:r>
      <w:r w:rsidR="00586755">
        <w:rPr>
          <w:rFonts w:ascii="Times New Roman" w:eastAsia="Times New Roman" w:hAnsi="Times New Roman"/>
          <w:b/>
          <w:bCs/>
          <w:caps/>
          <w:spacing w:val="-3"/>
          <w:sz w:val="28"/>
          <w:szCs w:val="28"/>
        </w:rPr>
        <w:t>7</w:t>
      </w:r>
      <w:r w:rsidRPr="00524E5F">
        <w:rPr>
          <w:rFonts w:ascii="Times New Roman" w:eastAsia="Times New Roman" w:hAnsi="Times New Roman"/>
          <w:b/>
          <w:bCs/>
          <w:caps/>
          <w:spacing w:val="-3"/>
          <w:sz w:val="28"/>
          <w:szCs w:val="28"/>
        </w:rPr>
        <w:t>.151 Deadline</w:t>
      </w:r>
    </w:p>
    <w:p w14:paraId="0E4664A4" w14:textId="77777777" w:rsidR="005A79F7" w:rsidRPr="00524E5F" w:rsidRDefault="005A79F7" w:rsidP="005A79F7">
      <w:pPr>
        <w:widowControl w:val="0"/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/>
          <w:b/>
          <w:spacing w:val="-3"/>
          <w:sz w:val="28"/>
          <w:szCs w:val="28"/>
        </w:rPr>
      </w:pPr>
      <w:r w:rsidRPr="00524E5F">
        <w:rPr>
          <w:rFonts w:ascii="Times New Roman" w:eastAsia="Times New Roman" w:hAnsi="Times New Roman"/>
          <w:b/>
          <w:spacing w:val="-3"/>
          <w:sz w:val="28"/>
          <w:szCs w:val="28"/>
        </w:rPr>
        <w:t>───────────────────────────────────────────────</w:t>
      </w:r>
    </w:p>
    <w:p w14:paraId="3D8FA120" w14:textId="77777777" w:rsidR="005A79F7" w:rsidRPr="00524E5F" w:rsidRDefault="005A79F7" w:rsidP="005A79F7">
      <w:pPr>
        <w:widowControl w:val="0"/>
        <w:suppressAutoHyphens/>
        <w:autoSpaceDE w:val="0"/>
        <w:autoSpaceDN w:val="0"/>
        <w:adjustRightInd w:val="0"/>
        <w:spacing w:after="0" w:line="480" w:lineRule="atLeast"/>
        <w:ind w:firstLine="720"/>
        <w:jc w:val="both"/>
        <w:rPr>
          <w:rFonts w:ascii="Times New Roman" w:eastAsia="Times New Roman" w:hAnsi="Times New Roman"/>
          <w:spacing w:val="-3"/>
          <w:sz w:val="28"/>
          <w:szCs w:val="28"/>
        </w:rPr>
      </w:pPr>
      <w:r w:rsidRPr="00524E5F">
        <w:rPr>
          <w:rFonts w:ascii="Times New Roman" w:eastAsia="Times New Roman" w:hAnsi="Times New Roman"/>
          <w:spacing w:val="-3"/>
          <w:sz w:val="28"/>
          <w:szCs w:val="28"/>
        </w:rPr>
        <w:t xml:space="preserve">Pursuant to the authority of the </w:t>
      </w:r>
      <w:r w:rsidRPr="00524E5F">
        <w:rPr>
          <w:rFonts w:ascii="Times New Roman" w:eastAsia="Times New Roman" w:hAnsi="Times New Roman"/>
          <w:i/>
          <w:spacing w:val="-3"/>
          <w:sz w:val="28"/>
          <w:szCs w:val="28"/>
        </w:rPr>
        <w:t>First Emergency Order Regarding the COVID-19 State of Disaster</w:t>
      </w:r>
      <w:r w:rsidRPr="00524E5F">
        <w:rPr>
          <w:rFonts w:ascii="Times New Roman" w:eastAsia="Times New Roman" w:hAnsi="Times New Roman"/>
          <w:spacing w:val="-3"/>
          <w:sz w:val="28"/>
          <w:szCs w:val="28"/>
        </w:rPr>
        <w:t xml:space="preserve"> jointly issued by the Texas Supreme Court and the Texas Court of Criminal Appeals on March 13, 2020 (“</w:t>
      </w:r>
      <w:r w:rsidRPr="00524E5F">
        <w:rPr>
          <w:rFonts w:ascii="Times New Roman" w:eastAsia="Times New Roman" w:hAnsi="Times New Roman"/>
          <w:i/>
          <w:spacing w:val="-3"/>
          <w:sz w:val="28"/>
          <w:szCs w:val="28"/>
        </w:rPr>
        <w:t>First Emergency Order</w:t>
      </w:r>
      <w:r w:rsidRPr="00524E5F">
        <w:rPr>
          <w:rFonts w:ascii="Times New Roman" w:eastAsia="Times New Roman" w:hAnsi="Times New Roman"/>
          <w:spacing w:val="-3"/>
          <w:sz w:val="28"/>
          <w:szCs w:val="28"/>
        </w:rPr>
        <w:t>”), this Court hereby modifies the statutory 90-day deadline set forth in Texas Code of Criminal Procedure, Article 17.151</w:t>
      </w:r>
      <w:r>
        <w:rPr>
          <w:rFonts w:ascii="Times New Roman" w:eastAsia="Times New Roman" w:hAnsi="Times New Roman"/>
          <w:spacing w:val="-3"/>
          <w:sz w:val="28"/>
          <w:szCs w:val="28"/>
        </w:rPr>
        <w:t>,</w:t>
      </w:r>
      <w:r w:rsidRPr="00524E5F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3"/>
          <w:sz w:val="28"/>
          <w:szCs w:val="28"/>
        </w:rPr>
        <w:t xml:space="preserve">as applied in Hays County, Texas, </w:t>
      </w:r>
      <w:r w:rsidRPr="00524E5F">
        <w:rPr>
          <w:rFonts w:ascii="Times New Roman" w:eastAsia="Times New Roman" w:hAnsi="Times New Roman"/>
          <w:spacing w:val="-3"/>
          <w:sz w:val="28"/>
          <w:szCs w:val="28"/>
        </w:rPr>
        <w:t xml:space="preserve">to the first scheduled grand jury date following the expiration of the </w:t>
      </w:r>
      <w:r w:rsidRPr="00524E5F">
        <w:rPr>
          <w:rFonts w:ascii="Times New Roman" w:eastAsia="Times New Roman" w:hAnsi="Times New Roman"/>
          <w:i/>
          <w:spacing w:val="-3"/>
          <w:sz w:val="28"/>
          <w:szCs w:val="28"/>
        </w:rPr>
        <w:t>First Emergency Order</w:t>
      </w:r>
      <w:r w:rsidRPr="00524E5F">
        <w:rPr>
          <w:rFonts w:ascii="Times New Roman" w:eastAsia="Times New Roman" w:hAnsi="Times New Roman"/>
          <w:spacing w:val="-3"/>
          <w:sz w:val="28"/>
          <w:szCs w:val="28"/>
        </w:rPr>
        <w:t xml:space="preserve"> (currently May 20, 2020</w:t>
      </w:r>
      <w:r>
        <w:rPr>
          <w:rFonts w:ascii="Times New Roman" w:eastAsia="Times New Roman" w:hAnsi="Times New Roman"/>
          <w:spacing w:val="-3"/>
          <w:sz w:val="28"/>
          <w:szCs w:val="28"/>
        </w:rPr>
        <w:t xml:space="preserve">, subject to extension if ordered by the Texas Supreme Court and the Texas Court of Criminal Appeals).  Unindicted Hays County, Texas, felony allegations not filed before that date are therefore </w:t>
      </w:r>
      <w:r w:rsidRPr="00524E5F">
        <w:rPr>
          <w:rFonts w:ascii="Times New Roman" w:eastAsia="Times New Roman" w:hAnsi="Times New Roman"/>
          <w:spacing w:val="-3"/>
          <w:sz w:val="28"/>
          <w:szCs w:val="28"/>
        </w:rPr>
        <w:t>not in violation of Article 17.151, § 1(1)</w:t>
      </w:r>
      <w:r>
        <w:rPr>
          <w:rFonts w:ascii="Times New Roman" w:eastAsia="Times New Roman" w:hAnsi="Times New Roman"/>
          <w:spacing w:val="-3"/>
          <w:sz w:val="28"/>
          <w:szCs w:val="28"/>
        </w:rPr>
        <w:t xml:space="preserve"> unless the accused had been in custody for more than 90 days prior to March 13, 2020</w:t>
      </w:r>
      <w:r w:rsidRPr="00524E5F">
        <w:rPr>
          <w:rFonts w:ascii="Times New Roman" w:eastAsia="Times New Roman" w:hAnsi="Times New Roman"/>
          <w:spacing w:val="-3"/>
          <w:sz w:val="28"/>
          <w:szCs w:val="28"/>
        </w:rPr>
        <w:t>.</w:t>
      </w:r>
    </w:p>
    <w:p w14:paraId="4A250F48" w14:textId="77777777" w:rsidR="005A79F7" w:rsidRPr="005D0FF3" w:rsidRDefault="005A79F7" w:rsidP="005D0FF3">
      <w:pPr>
        <w:widowControl w:val="0"/>
        <w:suppressAutoHyphens/>
        <w:autoSpaceDE w:val="0"/>
        <w:autoSpaceDN w:val="0"/>
        <w:adjustRightInd w:val="0"/>
        <w:spacing w:after="840" w:line="480" w:lineRule="atLeast"/>
        <w:ind w:firstLine="720"/>
        <w:jc w:val="both"/>
        <w:rPr>
          <w:rFonts w:ascii="Times New Roman" w:eastAsia="Times New Roman" w:hAnsi="Times New Roman"/>
          <w:spacing w:val="-3"/>
          <w:sz w:val="28"/>
          <w:szCs w:val="28"/>
        </w:rPr>
      </w:pPr>
      <w:r w:rsidRPr="00524E5F">
        <w:rPr>
          <w:rFonts w:ascii="Times New Roman" w:eastAsia="Times New Roman" w:hAnsi="Times New Roman"/>
          <w:spacing w:val="-3"/>
          <w:sz w:val="28"/>
          <w:szCs w:val="28"/>
        </w:rPr>
        <w:t>Signed this _____ of ______</w:t>
      </w:r>
      <w:r w:rsidR="005D0FF3">
        <w:rPr>
          <w:rFonts w:ascii="Times New Roman" w:eastAsia="Times New Roman" w:hAnsi="Times New Roman"/>
          <w:spacing w:val="-3"/>
          <w:sz w:val="28"/>
          <w:szCs w:val="28"/>
        </w:rPr>
        <w:t>________________________, 2020.</w:t>
      </w:r>
    </w:p>
    <w:p w14:paraId="0AC82203" w14:textId="77777777" w:rsidR="005A79F7" w:rsidRPr="00524E5F" w:rsidRDefault="005A79F7" w:rsidP="005A79F7">
      <w:pPr>
        <w:widowControl w:val="0"/>
        <w:tabs>
          <w:tab w:val="left" w:pos="9000"/>
        </w:tabs>
        <w:suppressAutoHyphens/>
        <w:autoSpaceDE w:val="0"/>
        <w:autoSpaceDN w:val="0"/>
        <w:adjustRightInd w:val="0"/>
        <w:spacing w:after="0" w:line="240" w:lineRule="auto"/>
        <w:ind w:left="4680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524E5F">
        <w:rPr>
          <w:rFonts w:ascii="Times New Roman" w:eastAsia="Times New Roman" w:hAnsi="Times New Roman"/>
          <w:sz w:val="28"/>
          <w:szCs w:val="28"/>
          <w:u w:val="single"/>
        </w:rPr>
        <w:tab/>
      </w:r>
    </w:p>
    <w:p w14:paraId="3ACD934C" w14:textId="77777777" w:rsidR="005A79F7" w:rsidRDefault="005A79F7" w:rsidP="005A79F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68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The Hon. Gary Steel</w:t>
      </w:r>
    </w:p>
    <w:p w14:paraId="7B98AC03" w14:textId="77777777" w:rsidR="005A79F7" w:rsidRDefault="005A79F7" w:rsidP="005A79F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68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Judge. 274</w:t>
      </w:r>
      <w:r w:rsidRPr="005A79F7">
        <w:rPr>
          <w:rFonts w:ascii="Times New Roman" w:eastAsia="Times New Roman" w:hAnsi="Times New Roman"/>
          <w:sz w:val="28"/>
          <w:szCs w:val="28"/>
          <w:vertAlign w:val="superscript"/>
        </w:rPr>
        <w:t>th</w:t>
      </w:r>
      <w:r>
        <w:rPr>
          <w:rFonts w:ascii="Times New Roman" w:eastAsia="Times New Roman" w:hAnsi="Times New Roman"/>
          <w:sz w:val="28"/>
          <w:szCs w:val="28"/>
        </w:rPr>
        <w:t xml:space="preserve"> Judicial District</w:t>
      </w:r>
    </w:p>
    <w:p w14:paraId="2B0BF464" w14:textId="77777777" w:rsidR="005A79F7" w:rsidRPr="00524E5F" w:rsidRDefault="005A79F7" w:rsidP="005A79F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68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Local Administrative</w:t>
      </w:r>
      <w:r w:rsidRPr="00524E5F">
        <w:rPr>
          <w:rFonts w:ascii="Times New Roman" w:eastAsia="Times New Roman" w:hAnsi="Times New Roman"/>
          <w:sz w:val="28"/>
          <w:szCs w:val="28"/>
        </w:rPr>
        <w:t xml:space="preserve"> Judge</w:t>
      </w:r>
    </w:p>
    <w:p w14:paraId="04AB5934" w14:textId="77777777" w:rsidR="005A79F7" w:rsidRPr="00524E5F" w:rsidRDefault="005A79F7" w:rsidP="005A79F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680"/>
        <w:jc w:val="both"/>
        <w:rPr>
          <w:rFonts w:ascii="Times New Roman" w:eastAsia="Times New Roman" w:hAnsi="Times New Roman"/>
          <w:sz w:val="28"/>
          <w:szCs w:val="28"/>
        </w:rPr>
      </w:pPr>
      <w:r w:rsidRPr="00524E5F">
        <w:rPr>
          <w:rFonts w:ascii="Times New Roman" w:eastAsia="Times New Roman" w:hAnsi="Times New Roman"/>
          <w:sz w:val="28"/>
          <w:szCs w:val="28"/>
        </w:rPr>
        <w:t>Hays County, Texas</w:t>
      </w:r>
    </w:p>
    <w:p w14:paraId="3C89CE32" w14:textId="77777777" w:rsidR="005A79F7" w:rsidRDefault="005A79F7">
      <w:pPr>
        <w:spacing w:after="0" w:line="240" w:lineRule="auto"/>
      </w:pPr>
      <w:r>
        <w:br w:type="page"/>
      </w:r>
    </w:p>
    <w:p w14:paraId="0DB837BF" w14:textId="77777777" w:rsidR="005A79F7" w:rsidRPr="00524E5F" w:rsidRDefault="005A79F7" w:rsidP="005A79F7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tbl>
      <w:tblPr>
        <w:tblW w:w="9360" w:type="dxa"/>
        <w:tblLook w:val="04A0" w:firstRow="1" w:lastRow="0" w:firstColumn="1" w:lastColumn="0" w:noHBand="0" w:noVBand="1"/>
      </w:tblPr>
      <w:tblGrid>
        <w:gridCol w:w="4320"/>
        <w:gridCol w:w="720"/>
        <w:gridCol w:w="4320"/>
      </w:tblGrid>
      <w:tr w:rsidR="005A79F7" w:rsidRPr="007E2F2C" w14:paraId="21A13A11" w14:textId="77777777" w:rsidTr="00C538E9">
        <w:tc>
          <w:tcPr>
            <w:tcW w:w="4320" w:type="dxa"/>
            <w:shd w:val="clear" w:color="auto" w:fill="auto"/>
            <w:vAlign w:val="center"/>
          </w:tcPr>
          <w:p w14:paraId="6F3F5D38" w14:textId="77777777" w:rsidR="005A79F7" w:rsidRPr="007E2F2C" w:rsidRDefault="005A79F7" w:rsidP="00C538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b/>
                <w:bCs/>
                <w:caps/>
                <w:spacing w:val="-3"/>
                <w:sz w:val="28"/>
                <w:szCs w:val="28"/>
              </w:rPr>
            </w:pPr>
            <w:r w:rsidRPr="007E2F2C">
              <w:rPr>
                <w:rFonts w:ascii="Times New Roman" w:eastAsia="Times New Roman" w:hAnsi="Times New Roman"/>
                <w:b/>
                <w:bCs/>
                <w:caps/>
                <w:spacing w:val="-3"/>
                <w:sz w:val="28"/>
                <w:szCs w:val="28"/>
              </w:rPr>
              <w:t>COUNTY OF HAYS</w:t>
            </w:r>
          </w:p>
        </w:tc>
        <w:tc>
          <w:tcPr>
            <w:tcW w:w="720" w:type="dxa"/>
            <w:shd w:val="clear" w:color="auto" w:fill="auto"/>
          </w:tcPr>
          <w:p w14:paraId="6CE82E71" w14:textId="77777777" w:rsidR="005A79F7" w:rsidRPr="007E2F2C" w:rsidRDefault="005A79F7" w:rsidP="00C538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bCs/>
                <w:spacing w:val="-3"/>
                <w:sz w:val="28"/>
                <w:szCs w:val="28"/>
              </w:rPr>
            </w:pPr>
            <w:r w:rsidRPr="007E2F2C">
              <w:rPr>
                <w:rFonts w:ascii="Times New Roman" w:eastAsia="Times New Roman" w:hAnsi="Times New Roman"/>
                <w:b/>
                <w:bCs/>
                <w:spacing w:val="-3"/>
                <w:sz w:val="28"/>
                <w:szCs w:val="28"/>
              </w:rPr>
              <w:t>§</w:t>
            </w:r>
          </w:p>
          <w:p w14:paraId="224AA40E" w14:textId="77777777" w:rsidR="005A79F7" w:rsidRPr="007E2F2C" w:rsidRDefault="005A79F7" w:rsidP="00C538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bCs/>
                <w:spacing w:val="-3"/>
                <w:sz w:val="28"/>
                <w:szCs w:val="28"/>
              </w:rPr>
            </w:pPr>
            <w:r w:rsidRPr="007E2F2C">
              <w:rPr>
                <w:rFonts w:ascii="Times New Roman" w:eastAsia="Times New Roman" w:hAnsi="Times New Roman"/>
                <w:b/>
                <w:bCs/>
                <w:spacing w:val="-3"/>
                <w:sz w:val="28"/>
                <w:szCs w:val="28"/>
              </w:rPr>
              <w:t>§</w:t>
            </w:r>
          </w:p>
        </w:tc>
        <w:tc>
          <w:tcPr>
            <w:tcW w:w="4320" w:type="dxa"/>
            <w:vMerge w:val="restart"/>
            <w:shd w:val="clear" w:color="auto" w:fill="auto"/>
            <w:vAlign w:val="center"/>
          </w:tcPr>
          <w:p w14:paraId="2484826E" w14:textId="77777777" w:rsidR="005A79F7" w:rsidRPr="007E2F2C" w:rsidRDefault="005A79F7" w:rsidP="00C538E9">
            <w:pPr>
              <w:widowControl w:val="0"/>
              <w:suppressAutoHyphens/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Times New Roman" w:hAnsi="Times New Roman"/>
                <w:b/>
                <w:bCs/>
                <w:caps/>
                <w:spacing w:val="-3"/>
                <w:sz w:val="28"/>
                <w:szCs w:val="28"/>
              </w:rPr>
            </w:pPr>
            <w:r w:rsidRPr="007E2F2C">
              <w:rPr>
                <w:rFonts w:ascii="Times New Roman" w:eastAsia="Times New Roman" w:hAnsi="Times New Roman"/>
                <w:b/>
                <w:bCs/>
                <w:caps/>
                <w:spacing w:val="-3"/>
                <w:sz w:val="28"/>
                <w:szCs w:val="28"/>
              </w:rPr>
              <w:t>In Re</w:t>
            </w:r>
          </w:p>
          <w:p w14:paraId="0A8C8B88" w14:textId="77777777" w:rsidR="005A79F7" w:rsidRDefault="005A79F7" w:rsidP="00C538E9">
            <w:pPr>
              <w:widowControl w:val="0"/>
              <w:suppressAutoHyphens/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Times New Roman" w:hAnsi="Times New Roman"/>
                <w:b/>
                <w:bCs/>
                <w:caps/>
                <w:spacing w:val="-3"/>
                <w:sz w:val="28"/>
                <w:szCs w:val="28"/>
              </w:rPr>
            </w:pPr>
            <w:r w:rsidRPr="007E2F2C">
              <w:rPr>
                <w:rFonts w:ascii="Times New Roman" w:eastAsia="Times New Roman" w:hAnsi="Times New Roman"/>
                <w:b/>
                <w:bCs/>
                <w:caps/>
                <w:spacing w:val="-3"/>
                <w:sz w:val="28"/>
                <w:szCs w:val="28"/>
              </w:rPr>
              <w:t>Grand Jury Proceedings</w:t>
            </w:r>
          </w:p>
          <w:p w14:paraId="4CD1A484" w14:textId="77777777" w:rsidR="005A79F7" w:rsidRPr="007E2F2C" w:rsidRDefault="005A79F7" w:rsidP="00C538E9">
            <w:pPr>
              <w:widowControl w:val="0"/>
              <w:suppressAutoHyphens/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Times New Roman" w:hAnsi="Times New Roman"/>
                <w:b/>
                <w:bCs/>
                <w:spacing w:val="-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aps/>
                <w:spacing w:val="-3"/>
                <w:sz w:val="28"/>
                <w:szCs w:val="28"/>
              </w:rPr>
              <w:t>January 2020 Term</w:t>
            </w:r>
          </w:p>
        </w:tc>
      </w:tr>
      <w:tr w:rsidR="005A79F7" w:rsidRPr="007E2F2C" w14:paraId="1245DA77" w14:textId="77777777" w:rsidTr="00C538E9">
        <w:tc>
          <w:tcPr>
            <w:tcW w:w="4320" w:type="dxa"/>
            <w:shd w:val="clear" w:color="auto" w:fill="auto"/>
            <w:vAlign w:val="center"/>
          </w:tcPr>
          <w:p w14:paraId="413D570C" w14:textId="77777777" w:rsidR="005A79F7" w:rsidRPr="007E2F2C" w:rsidRDefault="005A79F7" w:rsidP="00C538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b/>
                <w:bCs/>
                <w:spacing w:val="-3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14:paraId="69413C07" w14:textId="77777777" w:rsidR="005A79F7" w:rsidRPr="007E2F2C" w:rsidRDefault="005A79F7" w:rsidP="00C538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bCs/>
                <w:spacing w:val="-3"/>
                <w:sz w:val="28"/>
                <w:szCs w:val="28"/>
              </w:rPr>
            </w:pPr>
            <w:r w:rsidRPr="007E2F2C">
              <w:rPr>
                <w:rFonts w:ascii="Times New Roman" w:eastAsia="Times New Roman" w:hAnsi="Times New Roman"/>
                <w:b/>
                <w:bCs/>
                <w:spacing w:val="-3"/>
                <w:sz w:val="28"/>
                <w:szCs w:val="28"/>
              </w:rPr>
              <w:t>§</w:t>
            </w:r>
          </w:p>
        </w:tc>
        <w:tc>
          <w:tcPr>
            <w:tcW w:w="4320" w:type="dxa"/>
            <w:vMerge/>
            <w:shd w:val="clear" w:color="auto" w:fill="auto"/>
          </w:tcPr>
          <w:p w14:paraId="06A8BC20" w14:textId="77777777" w:rsidR="005A79F7" w:rsidRPr="007E2F2C" w:rsidRDefault="005A79F7" w:rsidP="00C538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bCs/>
                <w:spacing w:val="-3"/>
                <w:sz w:val="28"/>
                <w:szCs w:val="28"/>
              </w:rPr>
            </w:pPr>
          </w:p>
        </w:tc>
      </w:tr>
      <w:tr w:rsidR="005A79F7" w:rsidRPr="007E2F2C" w14:paraId="28AFA7E6" w14:textId="77777777" w:rsidTr="00C538E9">
        <w:tc>
          <w:tcPr>
            <w:tcW w:w="4320" w:type="dxa"/>
            <w:shd w:val="clear" w:color="auto" w:fill="auto"/>
            <w:vAlign w:val="center"/>
          </w:tcPr>
          <w:p w14:paraId="1CDABB9C" w14:textId="77777777" w:rsidR="005A79F7" w:rsidRPr="007E2F2C" w:rsidRDefault="005A79F7" w:rsidP="00C538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b/>
                <w:bCs/>
                <w:spacing w:val="-3"/>
                <w:sz w:val="28"/>
                <w:szCs w:val="28"/>
              </w:rPr>
            </w:pPr>
            <w:r w:rsidRPr="007E2F2C">
              <w:rPr>
                <w:rFonts w:ascii="Times New Roman" w:eastAsia="Times New Roman" w:hAnsi="Times New Roman"/>
                <w:b/>
                <w:bCs/>
                <w:caps/>
                <w:spacing w:val="-3"/>
                <w:sz w:val="28"/>
                <w:szCs w:val="28"/>
              </w:rPr>
              <w:t>STATE OF TEXAS</w:t>
            </w:r>
          </w:p>
        </w:tc>
        <w:tc>
          <w:tcPr>
            <w:tcW w:w="720" w:type="dxa"/>
            <w:shd w:val="clear" w:color="auto" w:fill="auto"/>
          </w:tcPr>
          <w:p w14:paraId="0E5C01E1" w14:textId="77777777" w:rsidR="005A79F7" w:rsidRPr="007E2F2C" w:rsidRDefault="005A79F7" w:rsidP="00C538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bCs/>
                <w:spacing w:val="-3"/>
                <w:sz w:val="28"/>
                <w:szCs w:val="28"/>
              </w:rPr>
            </w:pPr>
            <w:r w:rsidRPr="007E2F2C">
              <w:rPr>
                <w:rFonts w:ascii="Times New Roman" w:eastAsia="Times New Roman" w:hAnsi="Times New Roman"/>
                <w:b/>
                <w:bCs/>
                <w:spacing w:val="-3"/>
                <w:sz w:val="28"/>
                <w:szCs w:val="28"/>
              </w:rPr>
              <w:t>§</w:t>
            </w:r>
          </w:p>
          <w:p w14:paraId="7AC0BCAC" w14:textId="77777777" w:rsidR="005A79F7" w:rsidRPr="007E2F2C" w:rsidRDefault="005A79F7" w:rsidP="00C538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bCs/>
                <w:spacing w:val="-3"/>
                <w:sz w:val="28"/>
                <w:szCs w:val="28"/>
              </w:rPr>
            </w:pPr>
            <w:r w:rsidRPr="007E2F2C">
              <w:rPr>
                <w:rFonts w:ascii="Times New Roman" w:eastAsia="Times New Roman" w:hAnsi="Times New Roman"/>
                <w:b/>
                <w:bCs/>
                <w:spacing w:val="-3"/>
                <w:sz w:val="28"/>
                <w:szCs w:val="28"/>
              </w:rPr>
              <w:t>§</w:t>
            </w:r>
          </w:p>
        </w:tc>
        <w:tc>
          <w:tcPr>
            <w:tcW w:w="4320" w:type="dxa"/>
            <w:vMerge/>
            <w:shd w:val="clear" w:color="auto" w:fill="auto"/>
          </w:tcPr>
          <w:p w14:paraId="4F130B91" w14:textId="77777777" w:rsidR="005A79F7" w:rsidRPr="007E2F2C" w:rsidRDefault="005A79F7" w:rsidP="00C538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bCs/>
                <w:caps/>
                <w:spacing w:val="-3"/>
                <w:sz w:val="28"/>
                <w:szCs w:val="28"/>
              </w:rPr>
            </w:pPr>
          </w:p>
        </w:tc>
      </w:tr>
    </w:tbl>
    <w:p w14:paraId="75C8DD72" w14:textId="77777777" w:rsidR="005A79F7" w:rsidRPr="00524E5F" w:rsidRDefault="005A79F7" w:rsidP="005A79F7">
      <w:pPr>
        <w:widowControl w:val="0"/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/>
          <w:b/>
          <w:spacing w:val="-3"/>
          <w:sz w:val="28"/>
          <w:szCs w:val="28"/>
        </w:rPr>
      </w:pPr>
      <w:r w:rsidRPr="00524E5F">
        <w:rPr>
          <w:rFonts w:ascii="Times New Roman" w:eastAsia="Times New Roman" w:hAnsi="Times New Roman"/>
          <w:b/>
          <w:spacing w:val="-3"/>
          <w:sz w:val="28"/>
          <w:szCs w:val="28"/>
        </w:rPr>
        <w:t>───────────────────────────────────────────────</w:t>
      </w:r>
    </w:p>
    <w:p w14:paraId="35E455C7" w14:textId="77777777" w:rsidR="005A79F7" w:rsidRPr="00524E5F" w:rsidRDefault="005A79F7" w:rsidP="005A79F7">
      <w:pPr>
        <w:widowControl w:val="0"/>
        <w:tabs>
          <w:tab w:val="center" w:pos="4680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/>
          <w:b/>
          <w:bCs/>
          <w:caps/>
          <w:spacing w:val="-3"/>
          <w:sz w:val="28"/>
          <w:szCs w:val="28"/>
        </w:rPr>
      </w:pPr>
      <w:r w:rsidRPr="00524E5F">
        <w:rPr>
          <w:rFonts w:ascii="Times New Roman" w:eastAsia="Times New Roman" w:hAnsi="Times New Roman"/>
          <w:b/>
          <w:bCs/>
          <w:caps/>
          <w:spacing w:val="-3"/>
          <w:sz w:val="28"/>
          <w:szCs w:val="28"/>
        </w:rPr>
        <w:t>ORDER Modify</w:t>
      </w:r>
      <w:r>
        <w:rPr>
          <w:rFonts w:ascii="Times New Roman" w:eastAsia="Times New Roman" w:hAnsi="Times New Roman"/>
          <w:b/>
          <w:bCs/>
          <w:caps/>
          <w:spacing w:val="-3"/>
          <w:sz w:val="28"/>
          <w:szCs w:val="28"/>
        </w:rPr>
        <w:t>ing</w:t>
      </w:r>
      <w:r w:rsidRPr="00524E5F">
        <w:rPr>
          <w:rFonts w:ascii="Times New Roman" w:eastAsia="Times New Roman" w:hAnsi="Times New Roman"/>
          <w:b/>
          <w:bCs/>
          <w:caps/>
          <w:spacing w:val="-3"/>
          <w:sz w:val="28"/>
          <w:szCs w:val="28"/>
        </w:rPr>
        <w:t xml:space="preserve"> Article 1</w:t>
      </w:r>
      <w:r w:rsidR="00586755">
        <w:rPr>
          <w:rFonts w:ascii="Times New Roman" w:eastAsia="Times New Roman" w:hAnsi="Times New Roman"/>
          <w:b/>
          <w:bCs/>
          <w:caps/>
          <w:spacing w:val="-3"/>
          <w:sz w:val="28"/>
          <w:szCs w:val="28"/>
        </w:rPr>
        <w:t>7</w:t>
      </w:r>
      <w:bookmarkStart w:id="0" w:name="_GoBack"/>
      <w:bookmarkEnd w:id="0"/>
      <w:r w:rsidRPr="00524E5F">
        <w:rPr>
          <w:rFonts w:ascii="Times New Roman" w:eastAsia="Times New Roman" w:hAnsi="Times New Roman"/>
          <w:b/>
          <w:bCs/>
          <w:caps/>
          <w:spacing w:val="-3"/>
          <w:sz w:val="28"/>
          <w:szCs w:val="28"/>
        </w:rPr>
        <w:t>.151 Deadline</w:t>
      </w:r>
    </w:p>
    <w:p w14:paraId="13BB7469" w14:textId="77777777" w:rsidR="005A79F7" w:rsidRPr="00524E5F" w:rsidRDefault="005A79F7" w:rsidP="005A79F7">
      <w:pPr>
        <w:widowControl w:val="0"/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/>
          <w:b/>
          <w:spacing w:val="-3"/>
          <w:sz w:val="28"/>
          <w:szCs w:val="28"/>
        </w:rPr>
      </w:pPr>
      <w:r w:rsidRPr="00524E5F">
        <w:rPr>
          <w:rFonts w:ascii="Times New Roman" w:eastAsia="Times New Roman" w:hAnsi="Times New Roman"/>
          <w:b/>
          <w:spacing w:val="-3"/>
          <w:sz w:val="28"/>
          <w:szCs w:val="28"/>
        </w:rPr>
        <w:t>───────────────────────────────────────────────</w:t>
      </w:r>
    </w:p>
    <w:p w14:paraId="196D8DB4" w14:textId="77777777" w:rsidR="005A79F7" w:rsidRPr="00524E5F" w:rsidRDefault="005A79F7" w:rsidP="005A79F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pacing w:val="-3"/>
          <w:sz w:val="28"/>
          <w:szCs w:val="28"/>
        </w:rPr>
      </w:pPr>
      <w:r w:rsidRPr="00524E5F">
        <w:rPr>
          <w:rFonts w:ascii="Times New Roman" w:eastAsia="Times New Roman" w:hAnsi="Times New Roman"/>
          <w:spacing w:val="-3"/>
          <w:sz w:val="28"/>
          <w:szCs w:val="28"/>
        </w:rPr>
        <w:t xml:space="preserve">Pursuant to the authority of the </w:t>
      </w:r>
      <w:r w:rsidRPr="00524E5F">
        <w:rPr>
          <w:rFonts w:ascii="Times New Roman" w:eastAsia="Times New Roman" w:hAnsi="Times New Roman"/>
          <w:i/>
          <w:spacing w:val="-3"/>
          <w:sz w:val="28"/>
          <w:szCs w:val="28"/>
        </w:rPr>
        <w:t>First Emergency Order Regarding the COVID-19 State of Disaster</w:t>
      </w:r>
      <w:r w:rsidRPr="00524E5F">
        <w:rPr>
          <w:rFonts w:ascii="Times New Roman" w:eastAsia="Times New Roman" w:hAnsi="Times New Roman"/>
          <w:spacing w:val="-3"/>
          <w:sz w:val="28"/>
          <w:szCs w:val="28"/>
        </w:rPr>
        <w:t xml:space="preserve"> jointly issued by the Texas Supreme Court and the Texas Court of Criminal Appeals on March 13, 2020 (“</w:t>
      </w:r>
      <w:r w:rsidRPr="00524E5F">
        <w:rPr>
          <w:rFonts w:ascii="Times New Roman" w:eastAsia="Times New Roman" w:hAnsi="Times New Roman"/>
          <w:i/>
          <w:spacing w:val="-3"/>
          <w:sz w:val="28"/>
          <w:szCs w:val="28"/>
        </w:rPr>
        <w:t>First Emergency Order</w:t>
      </w:r>
      <w:r w:rsidRPr="00524E5F">
        <w:rPr>
          <w:rFonts w:ascii="Times New Roman" w:eastAsia="Times New Roman" w:hAnsi="Times New Roman"/>
          <w:spacing w:val="-3"/>
          <w:sz w:val="28"/>
          <w:szCs w:val="28"/>
        </w:rPr>
        <w:t>”), this Court hereby modifies the statutory 90-day deadline set forth in Texas Code of Criminal Procedure, Article 17.151</w:t>
      </w:r>
      <w:r>
        <w:rPr>
          <w:rFonts w:ascii="Times New Roman" w:eastAsia="Times New Roman" w:hAnsi="Times New Roman"/>
          <w:spacing w:val="-3"/>
          <w:sz w:val="28"/>
          <w:szCs w:val="28"/>
        </w:rPr>
        <w:t>,</w:t>
      </w:r>
      <w:r w:rsidRPr="00524E5F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3"/>
          <w:sz w:val="28"/>
          <w:szCs w:val="28"/>
        </w:rPr>
        <w:t xml:space="preserve">as applied in Hays County, Texas, </w:t>
      </w:r>
      <w:r w:rsidRPr="00524E5F">
        <w:rPr>
          <w:rFonts w:ascii="Times New Roman" w:eastAsia="Times New Roman" w:hAnsi="Times New Roman"/>
          <w:spacing w:val="-3"/>
          <w:sz w:val="28"/>
          <w:szCs w:val="28"/>
        </w:rPr>
        <w:t xml:space="preserve">to the first scheduled grand jury date following the expiration of the </w:t>
      </w:r>
      <w:r w:rsidRPr="00524E5F">
        <w:rPr>
          <w:rFonts w:ascii="Times New Roman" w:eastAsia="Times New Roman" w:hAnsi="Times New Roman"/>
          <w:i/>
          <w:spacing w:val="-3"/>
          <w:sz w:val="28"/>
          <w:szCs w:val="28"/>
        </w:rPr>
        <w:t>First Emergency Order</w:t>
      </w:r>
      <w:r w:rsidRPr="00524E5F">
        <w:rPr>
          <w:rFonts w:ascii="Times New Roman" w:eastAsia="Times New Roman" w:hAnsi="Times New Roman"/>
          <w:spacing w:val="-3"/>
          <w:sz w:val="28"/>
          <w:szCs w:val="28"/>
        </w:rPr>
        <w:t xml:space="preserve"> (currently May 20, 2020</w:t>
      </w:r>
      <w:r>
        <w:rPr>
          <w:rFonts w:ascii="Times New Roman" w:eastAsia="Times New Roman" w:hAnsi="Times New Roman"/>
          <w:spacing w:val="-3"/>
          <w:sz w:val="28"/>
          <w:szCs w:val="28"/>
        </w:rPr>
        <w:t xml:space="preserve">, subject to extension if ordered by the Texas Supreme Court and the Texas Court of Criminal Appeals).  Unindicted Hays County, Texas, felony allegations not filed before that date are therefore </w:t>
      </w:r>
      <w:r w:rsidRPr="00524E5F">
        <w:rPr>
          <w:rFonts w:ascii="Times New Roman" w:eastAsia="Times New Roman" w:hAnsi="Times New Roman"/>
          <w:spacing w:val="-3"/>
          <w:sz w:val="28"/>
          <w:szCs w:val="28"/>
        </w:rPr>
        <w:t>not in violation of Article 17.151, § 1(1)</w:t>
      </w:r>
      <w:r>
        <w:rPr>
          <w:rFonts w:ascii="Times New Roman" w:eastAsia="Times New Roman" w:hAnsi="Times New Roman"/>
          <w:spacing w:val="-3"/>
          <w:sz w:val="28"/>
          <w:szCs w:val="28"/>
        </w:rPr>
        <w:t xml:space="preserve"> unless the accused had been in custody for more than 90 days prior to March 13, 2020</w:t>
      </w:r>
      <w:r w:rsidRPr="00524E5F">
        <w:rPr>
          <w:rFonts w:ascii="Times New Roman" w:eastAsia="Times New Roman" w:hAnsi="Times New Roman"/>
          <w:spacing w:val="-3"/>
          <w:sz w:val="28"/>
          <w:szCs w:val="28"/>
        </w:rPr>
        <w:t>.</w:t>
      </w:r>
    </w:p>
    <w:p w14:paraId="1AE1F6A7" w14:textId="77777777" w:rsidR="005A79F7" w:rsidRDefault="005A79F7" w:rsidP="005D0FF3">
      <w:pPr>
        <w:widowControl w:val="0"/>
        <w:suppressAutoHyphens/>
        <w:autoSpaceDE w:val="0"/>
        <w:autoSpaceDN w:val="0"/>
        <w:adjustRightInd w:val="0"/>
        <w:spacing w:after="840" w:line="240" w:lineRule="auto"/>
        <w:ind w:firstLine="720"/>
        <w:jc w:val="both"/>
        <w:rPr>
          <w:rFonts w:ascii="Times New Roman" w:eastAsia="Times New Roman" w:hAnsi="Times New Roman"/>
          <w:spacing w:val="-3"/>
          <w:sz w:val="28"/>
          <w:szCs w:val="28"/>
        </w:rPr>
      </w:pPr>
      <w:r w:rsidRPr="00524E5F">
        <w:rPr>
          <w:rFonts w:ascii="Times New Roman" w:eastAsia="Times New Roman" w:hAnsi="Times New Roman"/>
          <w:spacing w:val="-3"/>
          <w:sz w:val="28"/>
          <w:szCs w:val="28"/>
        </w:rPr>
        <w:t>Signed this _____ of ______________________________, 2020.</w:t>
      </w:r>
    </w:p>
    <w:tbl>
      <w:tblPr>
        <w:tblStyle w:val="TableGrid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720"/>
        <w:gridCol w:w="4680"/>
      </w:tblGrid>
      <w:tr w:rsidR="005A79F7" w14:paraId="6F1ED964" w14:textId="77777777" w:rsidTr="005D0FF3">
        <w:trPr>
          <w:trHeight w:val="432"/>
        </w:trPr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69C02A59" w14:textId="77777777" w:rsidR="005A79F7" w:rsidRPr="005A79F7" w:rsidRDefault="005A79F7" w:rsidP="005A79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3"/>
                <w:sz w:val="28"/>
                <w:szCs w:val="28"/>
              </w:rPr>
            </w:pPr>
            <w:r w:rsidRPr="005A79F7">
              <w:rPr>
                <w:rFonts w:ascii="Times New Roman" w:eastAsia="Times New Roman" w:hAnsi="Times New Roman"/>
                <w:spacing w:val="-3"/>
                <w:sz w:val="28"/>
                <w:szCs w:val="28"/>
              </w:rPr>
              <w:t>The Hon. Gary Steel</w:t>
            </w:r>
          </w:p>
          <w:p w14:paraId="0C2595B1" w14:textId="77777777" w:rsidR="005A79F7" w:rsidRPr="005A79F7" w:rsidRDefault="005A79F7" w:rsidP="005A79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3"/>
                <w:sz w:val="28"/>
                <w:szCs w:val="28"/>
              </w:rPr>
            </w:pPr>
            <w:r w:rsidRPr="005A79F7">
              <w:rPr>
                <w:rFonts w:ascii="Times New Roman" w:eastAsia="Times New Roman" w:hAnsi="Times New Roman"/>
                <w:spacing w:val="-3"/>
                <w:sz w:val="28"/>
                <w:szCs w:val="28"/>
              </w:rPr>
              <w:t>Judge. 274th Judicial District</w:t>
            </w:r>
          </w:p>
          <w:p w14:paraId="18EC565C" w14:textId="77777777" w:rsidR="005A79F7" w:rsidRDefault="005A79F7" w:rsidP="005D0FF3">
            <w:pPr>
              <w:widowControl w:val="0"/>
              <w:suppressAutoHyphens/>
              <w:autoSpaceDE w:val="0"/>
              <w:autoSpaceDN w:val="0"/>
              <w:adjustRightInd w:val="0"/>
              <w:spacing w:after="840" w:line="240" w:lineRule="auto"/>
              <w:jc w:val="both"/>
              <w:rPr>
                <w:rFonts w:ascii="Times New Roman" w:eastAsia="Times New Roman" w:hAnsi="Times New Roman"/>
                <w:spacing w:val="-3"/>
                <w:sz w:val="28"/>
                <w:szCs w:val="28"/>
              </w:rPr>
            </w:pPr>
            <w:r w:rsidRPr="005A79F7">
              <w:rPr>
                <w:rFonts w:ascii="Times New Roman" w:eastAsia="Times New Roman" w:hAnsi="Times New Roman"/>
                <w:spacing w:val="-3"/>
                <w:sz w:val="28"/>
                <w:szCs w:val="28"/>
              </w:rPr>
              <w:t>Local Administrative</w:t>
            </w:r>
            <w:r>
              <w:rPr>
                <w:rFonts w:ascii="Times New Roman" w:eastAsia="Times New Roman" w:hAnsi="Times New Roman"/>
                <w:spacing w:val="-3"/>
                <w:sz w:val="28"/>
                <w:szCs w:val="28"/>
              </w:rPr>
              <w:t xml:space="preserve"> Judge</w:t>
            </w:r>
          </w:p>
        </w:tc>
        <w:tc>
          <w:tcPr>
            <w:tcW w:w="720" w:type="dxa"/>
          </w:tcPr>
          <w:p w14:paraId="3DB9BD98" w14:textId="77777777" w:rsidR="005A79F7" w:rsidRDefault="005A79F7" w:rsidP="005A79F7">
            <w:pPr>
              <w:widowControl w:val="0"/>
              <w:suppressAutoHyphens/>
              <w:autoSpaceDE w:val="0"/>
              <w:autoSpaceDN w:val="0"/>
              <w:adjustRightInd w:val="0"/>
              <w:spacing w:after="0" w:line="480" w:lineRule="atLeast"/>
              <w:jc w:val="both"/>
              <w:rPr>
                <w:rFonts w:ascii="Times New Roman" w:eastAsia="Times New Roman" w:hAnsi="Times New Roman"/>
                <w:spacing w:val="-3"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19AB5693" w14:textId="77777777" w:rsidR="005A79F7" w:rsidRPr="005A79F7" w:rsidRDefault="005A79F7" w:rsidP="005A79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3"/>
                <w:sz w:val="28"/>
                <w:szCs w:val="28"/>
              </w:rPr>
            </w:pPr>
            <w:r w:rsidRPr="005A79F7">
              <w:rPr>
                <w:rFonts w:ascii="Times New Roman" w:eastAsia="Times New Roman" w:hAnsi="Times New Roman"/>
                <w:spacing w:val="-3"/>
                <w:sz w:val="28"/>
                <w:szCs w:val="28"/>
              </w:rPr>
              <w:t xml:space="preserve">The Hon. </w:t>
            </w:r>
            <w:r>
              <w:rPr>
                <w:rFonts w:ascii="Times New Roman" w:eastAsia="Times New Roman" w:hAnsi="Times New Roman"/>
                <w:spacing w:val="-3"/>
                <w:sz w:val="28"/>
                <w:szCs w:val="28"/>
              </w:rPr>
              <w:t>Bill Henry</w:t>
            </w:r>
          </w:p>
          <w:p w14:paraId="5D24FD86" w14:textId="77777777" w:rsidR="005A79F7" w:rsidRDefault="005A79F7" w:rsidP="005D0FF3">
            <w:pPr>
              <w:widowControl w:val="0"/>
              <w:suppressAutoHyphens/>
              <w:autoSpaceDE w:val="0"/>
              <w:autoSpaceDN w:val="0"/>
              <w:adjustRightInd w:val="0"/>
              <w:spacing w:after="840" w:line="240" w:lineRule="auto"/>
              <w:jc w:val="both"/>
              <w:rPr>
                <w:rFonts w:ascii="Times New Roman" w:eastAsia="Times New Roman" w:hAnsi="Times New Roman"/>
                <w:spacing w:val="-3"/>
                <w:sz w:val="28"/>
                <w:szCs w:val="28"/>
              </w:rPr>
            </w:pPr>
            <w:r w:rsidRPr="005A79F7">
              <w:rPr>
                <w:rFonts w:ascii="Times New Roman" w:eastAsia="Times New Roman" w:hAnsi="Times New Roman"/>
                <w:spacing w:val="-3"/>
                <w:sz w:val="28"/>
                <w:szCs w:val="28"/>
              </w:rPr>
              <w:t xml:space="preserve">Judge. </w:t>
            </w:r>
            <w:r>
              <w:rPr>
                <w:rFonts w:ascii="Times New Roman" w:eastAsia="Times New Roman" w:hAnsi="Times New Roman"/>
                <w:spacing w:val="-3"/>
                <w:sz w:val="28"/>
                <w:szCs w:val="28"/>
              </w:rPr>
              <w:t>428</w:t>
            </w:r>
            <w:r w:rsidRPr="005A79F7">
              <w:rPr>
                <w:rFonts w:ascii="Times New Roman" w:eastAsia="Times New Roman" w:hAnsi="Times New Roman"/>
                <w:spacing w:val="-3"/>
                <w:sz w:val="28"/>
                <w:szCs w:val="28"/>
              </w:rPr>
              <w:t>th Judicial District</w:t>
            </w:r>
          </w:p>
        </w:tc>
      </w:tr>
      <w:tr w:rsidR="005A79F7" w14:paraId="14B2BF78" w14:textId="77777777" w:rsidTr="005D0FF3">
        <w:trPr>
          <w:trHeight w:val="432"/>
        </w:trPr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0D86B7C2" w14:textId="77777777" w:rsidR="005A79F7" w:rsidRPr="005A79F7" w:rsidRDefault="005A79F7" w:rsidP="005A79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3"/>
                <w:sz w:val="28"/>
                <w:szCs w:val="28"/>
              </w:rPr>
            </w:pPr>
            <w:r w:rsidRPr="005A79F7">
              <w:rPr>
                <w:rFonts w:ascii="Times New Roman" w:eastAsia="Times New Roman" w:hAnsi="Times New Roman"/>
                <w:spacing w:val="-3"/>
                <w:sz w:val="28"/>
                <w:szCs w:val="28"/>
              </w:rPr>
              <w:t>The Hon.</w:t>
            </w:r>
            <w:r>
              <w:rPr>
                <w:rFonts w:ascii="Times New Roman" w:eastAsia="Times New Roman" w:hAnsi="Times New Roman"/>
                <w:spacing w:val="-3"/>
                <w:sz w:val="28"/>
                <w:szCs w:val="28"/>
              </w:rPr>
              <w:t xml:space="preserve"> David </w:t>
            </w:r>
            <w:proofErr w:type="spellStart"/>
            <w:r>
              <w:rPr>
                <w:rFonts w:ascii="Times New Roman" w:eastAsia="Times New Roman" w:hAnsi="Times New Roman"/>
                <w:spacing w:val="-3"/>
                <w:sz w:val="28"/>
                <w:szCs w:val="28"/>
              </w:rPr>
              <w:t>Junkin</w:t>
            </w:r>
            <w:proofErr w:type="spellEnd"/>
          </w:p>
          <w:p w14:paraId="04444CA5" w14:textId="77777777" w:rsidR="005A79F7" w:rsidRPr="005A79F7" w:rsidRDefault="005A79F7" w:rsidP="005D0FF3">
            <w:pPr>
              <w:widowControl w:val="0"/>
              <w:suppressAutoHyphens/>
              <w:autoSpaceDE w:val="0"/>
              <w:autoSpaceDN w:val="0"/>
              <w:adjustRightInd w:val="0"/>
              <w:spacing w:after="840" w:line="240" w:lineRule="auto"/>
              <w:jc w:val="both"/>
              <w:rPr>
                <w:rFonts w:ascii="Times New Roman" w:eastAsia="Times New Roman" w:hAnsi="Times New Roman"/>
                <w:spacing w:val="-3"/>
                <w:sz w:val="28"/>
                <w:szCs w:val="28"/>
              </w:rPr>
            </w:pPr>
            <w:r w:rsidRPr="005A79F7">
              <w:rPr>
                <w:rFonts w:ascii="Times New Roman" w:eastAsia="Times New Roman" w:hAnsi="Times New Roman"/>
                <w:spacing w:val="-3"/>
                <w:sz w:val="28"/>
                <w:szCs w:val="28"/>
              </w:rPr>
              <w:t xml:space="preserve">Judge. </w:t>
            </w:r>
            <w:r>
              <w:rPr>
                <w:rFonts w:ascii="Times New Roman" w:eastAsia="Times New Roman" w:hAnsi="Times New Roman"/>
                <w:spacing w:val="-3"/>
                <w:sz w:val="28"/>
                <w:szCs w:val="28"/>
              </w:rPr>
              <w:t>453rd</w:t>
            </w:r>
            <w:r w:rsidRPr="005A79F7">
              <w:rPr>
                <w:rFonts w:ascii="Times New Roman" w:eastAsia="Times New Roman" w:hAnsi="Times New Roman"/>
                <w:spacing w:val="-3"/>
                <w:sz w:val="28"/>
                <w:szCs w:val="28"/>
              </w:rPr>
              <w:t xml:space="preserve"> Judicial District</w:t>
            </w:r>
          </w:p>
        </w:tc>
        <w:tc>
          <w:tcPr>
            <w:tcW w:w="720" w:type="dxa"/>
          </w:tcPr>
          <w:p w14:paraId="4B3D0E23" w14:textId="77777777" w:rsidR="005A79F7" w:rsidRDefault="005A79F7" w:rsidP="005A79F7">
            <w:pPr>
              <w:widowControl w:val="0"/>
              <w:suppressAutoHyphens/>
              <w:autoSpaceDE w:val="0"/>
              <w:autoSpaceDN w:val="0"/>
              <w:adjustRightInd w:val="0"/>
              <w:spacing w:after="0" w:line="480" w:lineRule="atLeast"/>
              <w:jc w:val="both"/>
              <w:rPr>
                <w:rFonts w:ascii="Times New Roman" w:eastAsia="Times New Roman" w:hAnsi="Times New Roman"/>
                <w:spacing w:val="-3"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</w:tcBorders>
          </w:tcPr>
          <w:p w14:paraId="00543766" w14:textId="77777777" w:rsidR="005A79F7" w:rsidRPr="005A79F7" w:rsidRDefault="005A79F7" w:rsidP="005A79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3"/>
                <w:sz w:val="28"/>
                <w:szCs w:val="28"/>
              </w:rPr>
            </w:pPr>
            <w:r w:rsidRPr="005A79F7">
              <w:rPr>
                <w:rFonts w:ascii="Times New Roman" w:eastAsia="Times New Roman" w:hAnsi="Times New Roman"/>
                <w:spacing w:val="-3"/>
                <w:sz w:val="28"/>
                <w:szCs w:val="28"/>
              </w:rPr>
              <w:t>The Hon.</w:t>
            </w:r>
            <w:r>
              <w:rPr>
                <w:rFonts w:ascii="Times New Roman" w:eastAsia="Times New Roman" w:hAnsi="Times New Roman"/>
                <w:spacing w:val="-3"/>
                <w:sz w:val="28"/>
                <w:szCs w:val="28"/>
              </w:rPr>
              <w:t xml:space="preserve"> Bruce Boyer</w:t>
            </w:r>
          </w:p>
          <w:p w14:paraId="39DDFFFF" w14:textId="77777777" w:rsidR="005A79F7" w:rsidRPr="005A79F7" w:rsidRDefault="005A79F7" w:rsidP="005D0FF3">
            <w:pPr>
              <w:widowControl w:val="0"/>
              <w:suppressAutoHyphens/>
              <w:autoSpaceDE w:val="0"/>
              <w:autoSpaceDN w:val="0"/>
              <w:adjustRightInd w:val="0"/>
              <w:spacing w:after="840" w:line="240" w:lineRule="auto"/>
              <w:jc w:val="both"/>
              <w:rPr>
                <w:rFonts w:ascii="Times New Roman" w:eastAsia="Times New Roman" w:hAnsi="Times New Roman"/>
                <w:spacing w:val="-3"/>
                <w:sz w:val="28"/>
                <w:szCs w:val="28"/>
              </w:rPr>
            </w:pPr>
            <w:r w:rsidRPr="005A79F7">
              <w:rPr>
                <w:rFonts w:ascii="Times New Roman" w:eastAsia="Times New Roman" w:hAnsi="Times New Roman"/>
                <w:spacing w:val="-3"/>
                <w:sz w:val="28"/>
                <w:szCs w:val="28"/>
              </w:rPr>
              <w:t xml:space="preserve">Judge. </w:t>
            </w:r>
            <w:r>
              <w:rPr>
                <w:rFonts w:ascii="Times New Roman" w:eastAsia="Times New Roman" w:hAnsi="Times New Roman"/>
                <w:spacing w:val="-3"/>
                <w:sz w:val="28"/>
                <w:szCs w:val="28"/>
              </w:rPr>
              <w:t>22nd</w:t>
            </w:r>
            <w:r w:rsidRPr="005A79F7">
              <w:rPr>
                <w:rFonts w:ascii="Times New Roman" w:eastAsia="Times New Roman" w:hAnsi="Times New Roman"/>
                <w:spacing w:val="-3"/>
                <w:sz w:val="28"/>
                <w:szCs w:val="28"/>
              </w:rPr>
              <w:t xml:space="preserve"> Judicial District</w:t>
            </w:r>
          </w:p>
        </w:tc>
      </w:tr>
      <w:tr w:rsidR="005A79F7" w14:paraId="72110CD3" w14:textId="77777777" w:rsidTr="005D0FF3">
        <w:trPr>
          <w:trHeight w:val="432"/>
        </w:trPr>
        <w:tc>
          <w:tcPr>
            <w:tcW w:w="4680" w:type="dxa"/>
            <w:tcBorders>
              <w:top w:val="single" w:sz="4" w:space="0" w:color="auto"/>
            </w:tcBorders>
          </w:tcPr>
          <w:p w14:paraId="28681AB0" w14:textId="77777777" w:rsidR="005A79F7" w:rsidRPr="005A79F7" w:rsidRDefault="005A79F7" w:rsidP="005A79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3"/>
                <w:sz w:val="28"/>
                <w:szCs w:val="28"/>
              </w:rPr>
            </w:pPr>
            <w:r w:rsidRPr="005A79F7">
              <w:rPr>
                <w:rFonts w:ascii="Times New Roman" w:eastAsia="Times New Roman" w:hAnsi="Times New Roman"/>
                <w:spacing w:val="-3"/>
                <w:sz w:val="28"/>
                <w:szCs w:val="28"/>
              </w:rPr>
              <w:t>The Hon.</w:t>
            </w:r>
            <w:r>
              <w:rPr>
                <w:rFonts w:ascii="Times New Roman" w:eastAsia="Times New Roman" w:hAnsi="Times New Roman"/>
                <w:spacing w:val="-3"/>
                <w:sz w:val="28"/>
                <w:szCs w:val="28"/>
              </w:rPr>
              <w:t xml:space="preserve"> Jack Robison</w:t>
            </w:r>
          </w:p>
          <w:p w14:paraId="3CD49F57" w14:textId="77777777" w:rsidR="005A79F7" w:rsidRPr="005A79F7" w:rsidRDefault="005A79F7" w:rsidP="005A79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3"/>
                <w:sz w:val="28"/>
                <w:szCs w:val="28"/>
              </w:rPr>
            </w:pPr>
            <w:r w:rsidRPr="005A79F7">
              <w:rPr>
                <w:rFonts w:ascii="Times New Roman" w:eastAsia="Times New Roman" w:hAnsi="Times New Roman"/>
                <w:spacing w:val="-3"/>
                <w:sz w:val="28"/>
                <w:szCs w:val="28"/>
              </w:rPr>
              <w:t xml:space="preserve">Judge. </w:t>
            </w:r>
            <w:r>
              <w:rPr>
                <w:rFonts w:ascii="Times New Roman" w:eastAsia="Times New Roman" w:hAnsi="Times New Roman"/>
                <w:spacing w:val="-3"/>
                <w:sz w:val="28"/>
                <w:szCs w:val="28"/>
              </w:rPr>
              <w:t>207th</w:t>
            </w:r>
            <w:r w:rsidRPr="005A79F7">
              <w:rPr>
                <w:rFonts w:ascii="Times New Roman" w:eastAsia="Times New Roman" w:hAnsi="Times New Roman"/>
                <w:spacing w:val="-3"/>
                <w:sz w:val="28"/>
                <w:szCs w:val="28"/>
              </w:rPr>
              <w:t xml:space="preserve"> Judicial District</w:t>
            </w:r>
          </w:p>
        </w:tc>
        <w:tc>
          <w:tcPr>
            <w:tcW w:w="720" w:type="dxa"/>
          </w:tcPr>
          <w:p w14:paraId="43F1986F" w14:textId="77777777" w:rsidR="005A79F7" w:rsidRDefault="005A79F7" w:rsidP="005A79F7">
            <w:pPr>
              <w:widowControl w:val="0"/>
              <w:suppressAutoHyphens/>
              <w:autoSpaceDE w:val="0"/>
              <w:autoSpaceDN w:val="0"/>
              <w:adjustRightInd w:val="0"/>
              <w:spacing w:after="0" w:line="480" w:lineRule="atLeast"/>
              <w:jc w:val="both"/>
              <w:rPr>
                <w:rFonts w:ascii="Times New Roman" w:eastAsia="Times New Roman" w:hAnsi="Times New Roman"/>
                <w:spacing w:val="-3"/>
                <w:sz w:val="28"/>
                <w:szCs w:val="28"/>
              </w:rPr>
            </w:pPr>
          </w:p>
        </w:tc>
        <w:tc>
          <w:tcPr>
            <w:tcW w:w="4680" w:type="dxa"/>
          </w:tcPr>
          <w:p w14:paraId="2671AD46" w14:textId="77777777" w:rsidR="005A79F7" w:rsidRPr="005A79F7" w:rsidRDefault="005A79F7" w:rsidP="005A79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3"/>
                <w:sz w:val="28"/>
                <w:szCs w:val="28"/>
              </w:rPr>
            </w:pPr>
          </w:p>
        </w:tc>
      </w:tr>
    </w:tbl>
    <w:p w14:paraId="1325F5EA" w14:textId="77777777" w:rsidR="005A79F7" w:rsidRPr="00524E5F" w:rsidRDefault="005A79F7" w:rsidP="005D0FF3">
      <w:pPr>
        <w:widowControl w:val="0"/>
        <w:suppressAutoHyphens/>
        <w:autoSpaceDE w:val="0"/>
        <w:autoSpaceDN w:val="0"/>
        <w:adjustRightInd w:val="0"/>
        <w:spacing w:after="0" w:line="20" w:lineRule="exact"/>
        <w:jc w:val="both"/>
        <w:rPr>
          <w:rFonts w:ascii="Times New Roman" w:eastAsia="Times New Roman" w:hAnsi="Times New Roman"/>
          <w:spacing w:val="-3"/>
          <w:sz w:val="28"/>
          <w:szCs w:val="28"/>
        </w:rPr>
      </w:pPr>
    </w:p>
    <w:sectPr w:rsidR="005A79F7" w:rsidRPr="00524E5F" w:rsidSect="005A79F7">
      <w:footerReference w:type="default" r:id="rId7"/>
      <w:pgSz w:w="12240" w:h="15840"/>
      <w:pgMar w:top="1080" w:right="1080" w:bottom="1080" w:left="108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C8A5BC" w14:textId="77777777" w:rsidR="001B2A16" w:rsidRDefault="001B2A16">
      <w:pPr>
        <w:spacing w:after="0" w:line="240" w:lineRule="auto"/>
      </w:pPr>
      <w:r>
        <w:separator/>
      </w:r>
    </w:p>
    <w:p w14:paraId="488AF616" w14:textId="77777777" w:rsidR="001B2A16" w:rsidRDefault="001B2A16"/>
  </w:endnote>
  <w:endnote w:type="continuationSeparator" w:id="0">
    <w:p w14:paraId="6DA8A3E2" w14:textId="77777777" w:rsidR="001B2A16" w:rsidRDefault="001B2A16">
      <w:pPr>
        <w:spacing w:after="0" w:line="240" w:lineRule="auto"/>
      </w:pPr>
      <w:r>
        <w:continuationSeparator/>
      </w:r>
    </w:p>
    <w:p w14:paraId="79A40471" w14:textId="77777777" w:rsidR="001B2A16" w:rsidRDefault="001B2A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88B88" w14:textId="77777777" w:rsidR="00B71581" w:rsidRPr="00004FEF" w:rsidRDefault="00B71581" w:rsidP="00B715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1AC4E8" w14:textId="77777777" w:rsidR="001B2A16" w:rsidRDefault="001B2A16">
      <w:pPr>
        <w:spacing w:after="0" w:line="240" w:lineRule="auto"/>
      </w:pPr>
      <w:r>
        <w:separator/>
      </w:r>
    </w:p>
    <w:p w14:paraId="7D00F662" w14:textId="77777777" w:rsidR="001B2A16" w:rsidRDefault="001B2A16"/>
  </w:footnote>
  <w:footnote w:type="continuationSeparator" w:id="0">
    <w:p w14:paraId="73DE7D3D" w14:textId="77777777" w:rsidR="001B2A16" w:rsidRDefault="001B2A16">
      <w:pPr>
        <w:spacing w:after="0" w:line="240" w:lineRule="auto"/>
      </w:pPr>
      <w:r>
        <w:continuationSeparator/>
      </w:r>
    </w:p>
    <w:p w14:paraId="39777A1B" w14:textId="77777777" w:rsidR="001B2A16" w:rsidRDefault="001B2A1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A43590"/>
    <w:multiLevelType w:val="hybridMultilevel"/>
    <w:tmpl w:val="0F6C1E1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22F6D79"/>
    <w:multiLevelType w:val="hybridMultilevel"/>
    <w:tmpl w:val="11AA1C48"/>
    <w:lvl w:ilvl="0" w:tplc="4066E7CA">
      <w:start w:val="1"/>
      <w:numFmt w:val="upperLetter"/>
      <w:pStyle w:val="Heading1"/>
      <w:lvlText w:val="%1."/>
      <w:lvlJc w:val="left"/>
      <w:pPr>
        <w:ind w:left="10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E5F"/>
    <w:rsid w:val="000A68D5"/>
    <w:rsid w:val="00187AF1"/>
    <w:rsid w:val="001B2A16"/>
    <w:rsid w:val="001E3852"/>
    <w:rsid w:val="002B3F9C"/>
    <w:rsid w:val="00352B9F"/>
    <w:rsid w:val="00524E5F"/>
    <w:rsid w:val="00564EC8"/>
    <w:rsid w:val="00586755"/>
    <w:rsid w:val="005A79F7"/>
    <w:rsid w:val="005D0FF3"/>
    <w:rsid w:val="007626E6"/>
    <w:rsid w:val="007E2F2C"/>
    <w:rsid w:val="007F0308"/>
    <w:rsid w:val="0090507B"/>
    <w:rsid w:val="00981532"/>
    <w:rsid w:val="00A37EAF"/>
    <w:rsid w:val="00B71581"/>
    <w:rsid w:val="00D27E92"/>
    <w:rsid w:val="00D47303"/>
    <w:rsid w:val="00E51018"/>
    <w:rsid w:val="00F228C8"/>
    <w:rsid w:val="00F30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BCB12"/>
  <w15:chartTrackingRefBased/>
  <w15:docId w15:val="{9F7E9C17-46E9-4F55-A066-1E12806DA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0E97"/>
    <w:pPr>
      <w:keepNext/>
      <w:widowControl w:val="0"/>
      <w:numPr>
        <w:numId w:val="2"/>
      </w:numPr>
      <w:tabs>
        <w:tab w:val="left" w:pos="720"/>
      </w:tabs>
      <w:suppressAutoHyphens/>
      <w:autoSpaceDE w:val="0"/>
      <w:autoSpaceDN w:val="0"/>
      <w:adjustRightInd w:val="0"/>
      <w:spacing w:before="360" w:after="0" w:line="240" w:lineRule="auto"/>
      <w:ind w:left="720" w:hanging="720"/>
      <w:jc w:val="both"/>
      <w:outlineLvl w:val="0"/>
    </w:pPr>
    <w:rPr>
      <w:rFonts w:ascii="Times New Roman" w:eastAsia="Times New Roman" w:hAnsi="Times New Roman"/>
      <w:b/>
      <w:spacing w:val="-3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524E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4E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4E5F"/>
  </w:style>
  <w:style w:type="paragraph" w:styleId="Header">
    <w:name w:val="header"/>
    <w:basedOn w:val="Normal"/>
    <w:link w:val="HeaderChar"/>
    <w:uiPriority w:val="99"/>
    <w:unhideWhenUsed/>
    <w:rsid w:val="00524E5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24E5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24E5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24E5F"/>
    <w:rPr>
      <w:sz w:val="22"/>
      <w:szCs w:val="22"/>
    </w:rPr>
  </w:style>
  <w:style w:type="table" w:styleId="TableGrid">
    <w:name w:val="Table Grid"/>
    <w:basedOn w:val="TableNormal"/>
    <w:uiPriority w:val="39"/>
    <w:rsid w:val="00352B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507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0507B"/>
    <w:rPr>
      <w:b/>
      <w:bCs/>
    </w:rPr>
  </w:style>
  <w:style w:type="paragraph" w:styleId="Revision">
    <w:name w:val="Revision"/>
    <w:hidden/>
    <w:uiPriority w:val="99"/>
    <w:semiHidden/>
    <w:rsid w:val="0090507B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0507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30E97"/>
    <w:rPr>
      <w:rFonts w:ascii="Times New Roman" w:eastAsia="Times New Roman" w:hAnsi="Times New Roman"/>
      <w:b/>
      <w:spacing w:val="-3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564</Words>
  <Characters>3221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 Mau</dc:creator>
  <cp:keywords/>
  <dc:description/>
  <cp:lastModifiedBy>Shannon Edmonds</cp:lastModifiedBy>
  <cp:revision>2</cp:revision>
  <cp:lastPrinted>2020-03-25T14:37:00Z</cp:lastPrinted>
  <dcterms:created xsi:type="dcterms:W3CDTF">2020-03-30T17:44:00Z</dcterms:created>
  <dcterms:modified xsi:type="dcterms:W3CDTF">2020-03-30T17:44:00Z</dcterms:modified>
</cp:coreProperties>
</file>